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40" w:rsidRDefault="00955139" w:rsidP="00470DC2">
      <w:pPr>
        <w:tabs>
          <w:tab w:val="left" w:pos="239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«Адаптивная школа-интернат «Ступени» г.</w:t>
      </w:r>
      <w:r w:rsidR="006D0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Перми»</w:t>
      </w:r>
    </w:p>
    <w:p w:rsidR="006205BF" w:rsidRDefault="00955139" w:rsidP="00293D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B740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293DD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93DDE" w:rsidRPr="00293DD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работы с подростками склонными к воровству и обману </w:t>
      </w:r>
    </w:p>
    <w:p w:rsidR="001B3879" w:rsidRDefault="00293DDE" w:rsidP="00293D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3DD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 202</w:t>
      </w:r>
      <w:r w:rsidR="00B014B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</w:t>
      </w:r>
      <w:r w:rsidRPr="00293DD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– 202</w:t>
      </w:r>
      <w:r w:rsidR="00B014B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</w:t>
      </w:r>
      <w:r w:rsidRPr="00293DD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B4649D" w:rsidRDefault="00B4649D" w:rsidP="009A2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4B74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740B" w:rsidRPr="004B740B">
        <w:rPr>
          <w:rFonts w:ascii="Times New Roman" w:hAnsi="Times New Roman" w:cs="Times New Roman"/>
          <w:sz w:val="28"/>
          <w:szCs w:val="28"/>
          <w:u w:val="single"/>
        </w:rPr>
        <w:t>Разоренова</w:t>
      </w:r>
      <w:proofErr w:type="spellEnd"/>
      <w:r w:rsidR="004B740B" w:rsidRPr="004B740B">
        <w:rPr>
          <w:rFonts w:ascii="Times New Roman" w:hAnsi="Times New Roman" w:cs="Times New Roman"/>
          <w:sz w:val="28"/>
          <w:szCs w:val="28"/>
          <w:u w:val="single"/>
        </w:rPr>
        <w:t xml:space="preserve"> Ирина Владимировна</w:t>
      </w:r>
    </w:p>
    <w:p w:rsidR="009A2968" w:rsidRPr="006D0B9D" w:rsidRDefault="009A2968" w:rsidP="009A2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109"/>
        <w:gridCol w:w="11888"/>
      </w:tblGrid>
      <w:tr w:rsidR="00955139" w:rsidRPr="00B4649D" w:rsidTr="00B4649D">
        <w:tc>
          <w:tcPr>
            <w:tcW w:w="617" w:type="dxa"/>
          </w:tcPr>
          <w:p w:rsidR="00955139" w:rsidRPr="00B4649D" w:rsidRDefault="00B4649D" w:rsidP="0095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09" w:type="dxa"/>
          </w:tcPr>
          <w:p w:rsidR="00955139" w:rsidRPr="00B4649D" w:rsidRDefault="00B4649D" w:rsidP="0095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аннотации</w:t>
            </w:r>
          </w:p>
        </w:tc>
        <w:tc>
          <w:tcPr>
            <w:tcW w:w="11888" w:type="dxa"/>
          </w:tcPr>
          <w:p w:rsidR="00955139" w:rsidRPr="00B4649D" w:rsidRDefault="00B4649D" w:rsidP="0095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55139" w:rsidTr="00B4649D">
        <w:tc>
          <w:tcPr>
            <w:tcW w:w="617" w:type="dxa"/>
          </w:tcPr>
          <w:p w:rsidR="00955139" w:rsidRDefault="00955139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9" w:type="dxa"/>
          </w:tcPr>
          <w:p w:rsidR="00955139" w:rsidRPr="00070045" w:rsidRDefault="0095513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 w:rsidR="00B4649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11888" w:type="dxa"/>
          </w:tcPr>
          <w:p w:rsidR="00955139" w:rsidRPr="00795221" w:rsidRDefault="006205BF" w:rsidP="00524E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АООП ОО для обучающихся с ЗПР; </w:t>
            </w:r>
            <w:r w:rsidRPr="00795221">
              <w:rPr>
                <w:rFonts w:ascii="Times New Roman" w:hAnsi="Times New Roman" w:cs="Times New Roman"/>
                <w:i/>
                <w:sz w:val="24"/>
                <w:szCs w:val="24"/>
              </w:rPr>
              <w:t>АООП для обучающихся с умственной отсталостью (интеллектуальными нарушениями) (Вариант 1.);  АООП для обучающихся с умственной отсталостью</w:t>
            </w:r>
            <w:proofErr w:type="gramEnd"/>
          </w:p>
        </w:tc>
      </w:tr>
      <w:tr w:rsidR="00955139" w:rsidTr="00B4649D">
        <w:tc>
          <w:tcPr>
            <w:tcW w:w="617" w:type="dxa"/>
          </w:tcPr>
          <w:p w:rsidR="00955139" w:rsidRDefault="00A469C9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9" w:type="dxa"/>
          </w:tcPr>
          <w:p w:rsidR="00955139" w:rsidRPr="00070045" w:rsidRDefault="0095513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Нормативно-правовая база для разработки программы</w:t>
            </w:r>
          </w:p>
        </w:tc>
        <w:tc>
          <w:tcPr>
            <w:tcW w:w="11888" w:type="dxa"/>
          </w:tcPr>
          <w:p w:rsidR="00524E7E" w:rsidRPr="00BA10E5" w:rsidRDefault="00524E7E" w:rsidP="00524E7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закона от 29.12.2012 N 273-ФЗ (ред. от 29.07.2017)</w:t>
            </w:r>
            <w:r w:rsidR="00BA10E5" w:rsidRPr="00BA1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1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образовании в Российской Федерации»;</w:t>
            </w:r>
          </w:p>
          <w:p w:rsidR="00524E7E" w:rsidRPr="00524E7E" w:rsidRDefault="00524E7E" w:rsidP="00524E7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Постановления Главного государственного санитарного врача РФ от 28 сентября 2020 г. № 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</w:t>
            </w:r>
          </w:p>
          <w:p w:rsidR="00524E7E" w:rsidRPr="00524E7E" w:rsidRDefault="00524E7E" w:rsidP="00524E7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Приказа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</w:t>
            </w:r>
            <w:proofErr w:type="gramStart"/>
            <w:r w:rsidRPr="00524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Зарегистрирован</w:t>
            </w:r>
            <w:proofErr w:type="gramEnd"/>
            <w:r w:rsidRPr="00524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05.07.2021 № 64101); </w:t>
            </w:r>
          </w:p>
          <w:p w:rsidR="00524E7E" w:rsidRPr="00524E7E" w:rsidRDefault="00524E7E" w:rsidP="00524E7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образования Российской Федерации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      </w:r>
          </w:p>
          <w:p w:rsidR="00524E7E" w:rsidRPr="00524E7E" w:rsidRDefault="00524E7E" w:rsidP="00524E7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образования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      </w:r>
          </w:p>
          <w:p w:rsidR="00B07838" w:rsidRPr="00B07838" w:rsidRDefault="00B07838" w:rsidP="00B0783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Постановления правительства Пермского края от 26.11.2018г. №736п «Об утверждении Порядка по выявлению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7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детского и семейного неблагополучия и организации работы по его коррекции»;</w:t>
            </w:r>
          </w:p>
          <w:p w:rsidR="00B07838" w:rsidRPr="00B07838" w:rsidRDefault="00B07838" w:rsidP="00B0783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закона от 24.06.1999г. №120 – ФЗ «Об основах системы профилактики безнадзорности и правонарушений несовершеннолетних» (в ред. От 13.07.2015);</w:t>
            </w:r>
          </w:p>
          <w:p w:rsidR="00B07838" w:rsidRPr="00B07838" w:rsidRDefault="00B07838" w:rsidP="00B0783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Приказа Министерства образования и науки Пермского края от 26.12.2014г. №СЭД-26-01-04-103 «Об организации работы по профилактике преступлений и правонарушений среди несовершеннолетних, обучающихся в образовательных организациях Пермского края»;</w:t>
            </w:r>
          </w:p>
          <w:p w:rsidR="00B07838" w:rsidRPr="00B07838" w:rsidRDefault="00B07838" w:rsidP="00B0783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Приказа начальника департамента образования администрации </w:t>
            </w:r>
            <w:proofErr w:type="spellStart"/>
            <w:r w:rsidRPr="00B07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B07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B07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ерми</w:t>
            </w:r>
            <w:proofErr w:type="spellEnd"/>
            <w:r w:rsidRPr="00B07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09.09.2016г. СЭД №08-01-09-1120 «Об организации работы по профилактике правонарушений среди несовершеннолетних, обучающихся в муниципальных образовательных учреждениях»;</w:t>
            </w:r>
          </w:p>
          <w:p w:rsidR="00B07838" w:rsidRPr="00524E7E" w:rsidRDefault="00B07838" w:rsidP="00B0783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Постановления КДН и ЗП ПК от 29.06.2016г. №12 «Об утверждении порядка межведомственного взаимодействия по профилактике среди детского и семейного неблагополучия, по работе с </w:t>
            </w:r>
            <w:r w:rsidRPr="00B07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несовершеннолетними, совершившими общественно-опасные деяния, преступления, регламента проведения субъектами профилактики профилактических мероприятий с семьями и детьми, находящимися в социально-опасном положении, а также снятыми с учета социально-опасного положения»;</w:t>
            </w:r>
          </w:p>
          <w:p w:rsidR="00524E7E" w:rsidRPr="00524E7E" w:rsidRDefault="00524E7E" w:rsidP="00524E7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АООП ОО МАОУ «Адаптивная школа – интернат «СТУПЕНИ» г. Перми, утвержденная приказом директора ОУ;</w:t>
            </w:r>
          </w:p>
          <w:p w:rsidR="00955139" w:rsidRPr="006205BF" w:rsidRDefault="00524E7E" w:rsidP="000C432F">
            <w:pPr>
              <w:numPr>
                <w:ilvl w:val="0"/>
                <w:numId w:val="1"/>
              </w:numPr>
              <w:jc w:val="both"/>
              <w:rPr>
                <w:i/>
                <w:color w:val="FF0000"/>
              </w:rPr>
            </w:pPr>
            <w:proofErr w:type="gramStart"/>
            <w:r w:rsidRPr="00524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Учебный план основного общего образования обучающихся с ЗПР сформирован на основе федерального базисного учебного плана специальных (коррекционных) образовательных учреждений VII вида, утвержденного приказом Министерства образования Российской Федерации от 10.04.2002 г. № 29/2065-П, с учётом приказа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  </w:t>
            </w:r>
            <w:proofErr w:type="gramEnd"/>
          </w:p>
          <w:p w:rsidR="006205BF" w:rsidRPr="0073569F" w:rsidRDefault="006205BF" w:rsidP="006205B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5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Базисным учебным планом специальных (коррекционных) образовательных учреждений VIII вида (1 вариант)» 2002 г, утвержденным Приказом Министерства образования РФ «Об утверждении учебных планов специальных (коррекционных) образовательных учреждений для обучающихся, воспитанниках с отклонениями в развитии» № 29/2065-п от 10 апреля 2002 г.; </w:t>
            </w:r>
            <w:proofErr w:type="gramEnd"/>
          </w:p>
          <w:p w:rsidR="006205BF" w:rsidRPr="00EA65AE" w:rsidRDefault="006205BF" w:rsidP="006205BF">
            <w:pPr>
              <w:numPr>
                <w:ilvl w:val="0"/>
                <w:numId w:val="1"/>
              </w:numPr>
              <w:jc w:val="both"/>
              <w:rPr>
                <w:i/>
                <w:color w:val="FF0000"/>
              </w:rPr>
            </w:pPr>
            <w:proofErr w:type="gramStart"/>
            <w:r w:rsidRPr="00735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АООП для обучающихся с умственной отсталостью МАОУ «Адаптивная школа – интернат «СТУПЕНИ» г. Перми, утвержденная приказом директора ОУ;</w:t>
            </w:r>
            <w:proofErr w:type="gramEnd"/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11888" w:type="dxa"/>
          </w:tcPr>
          <w:p w:rsidR="00955139" w:rsidRPr="00026D0F" w:rsidRDefault="00026D0F" w:rsidP="00B4649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Cs w:val="28"/>
              </w:rPr>
            </w:pPr>
            <w:r w:rsidRPr="00026D0F">
              <w:rPr>
                <w:szCs w:val="28"/>
              </w:rPr>
              <w:t>Не предусмотрены</w:t>
            </w:r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изучения учебного предмета</w:t>
            </w:r>
          </w:p>
        </w:tc>
        <w:tc>
          <w:tcPr>
            <w:tcW w:w="11888" w:type="dxa"/>
          </w:tcPr>
          <w:p w:rsidR="00293DDE" w:rsidRPr="00293DDE" w:rsidRDefault="00293DDE" w:rsidP="00293DD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3DD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Цель программы </w:t>
            </w:r>
            <w:r w:rsidRPr="00293D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формирование позитивных психологических установок, способствующих профилактике склонности к воровству и обману.</w:t>
            </w:r>
          </w:p>
          <w:p w:rsidR="00293DDE" w:rsidRPr="00293DDE" w:rsidRDefault="00293DDE" w:rsidP="00293DD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DD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Задачи </w:t>
            </w:r>
            <w:r w:rsidRPr="00293D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программы:</w:t>
            </w:r>
          </w:p>
          <w:p w:rsidR="00293DDE" w:rsidRPr="00293DDE" w:rsidRDefault="00293DDE" w:rsidP="00293DD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D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активизация личностной позиции и взгляда подростка на рассматриваемую проблему;</w:t>
            </w:r>
          </w:p>
          <w:p w:rsidR="00293DDE" w:rsidRPr="00293DDE" w:rsidRDefault="00293DDE" w:rsidP="00293DD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D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актуализация и коррекция нравственных и этических установок;</w:t>
            </w:r>
          </w:p>
          <w:p w:rsidR="00293DDE" w:rsidRPr="00293DDE" w:rsidRDefault="00293DDE" w:rsidP="00293DD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3D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выработка адекватного отношения к себе и своим поступкам;</w:t>
            </w:r>
          </w:p>
          <w:p w:rsidR="00955139" w:rsidRPr="00EA65AE" w:rsidRDefault="00293DDE" w:rsidP="00293DD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осознание значимости каждой личности и его роли в социуме.</w:t>
            </w:r>
          </w:p>
        </w:tc>
      </w:tr>
      <w:tr w:rsidR="00955139" w:rsidTr="00026D0F">
        <w:trPr>
          <w:trHeight w:val="1469"/>
        </w:trPr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программы, место предмета в учебном плане</w:t>
            </w:r>
          </w:p>
        </w:tc>
        <w:tc>
          <w:tcPr>
            <w:tcW w:w="11888" w:type="dxa"/>
          </w:tcPr>
          <w:p w:rsidR="00293DDE" w:rsidRDefault="00293DDE" w:rsidP="00D9470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/>
                <w:szCs w:val="28"/>
              </w:rPr>
            </w:pPr>
            <w:r w:rsidRPr="00293DDE">
              <w:rPr>
                <w:color w:val="000000"/>
                <w:szCs w:val="28"/>
              </w:rPr>
              <w:t>Программа  включает в себя 10 занятий</w:t>
            </w:r>
            <w:r>
              <w:rPr>
                <w:color w:val="000000"/>
                <w:szCs w:val="28"/>
              </w:rPr>
              <w:t>.</w:t>
            </w:r>
          </w:p>
          <w:p w:rsidR="00D94708" w:rsidRDefault="00D94708" w:rsidP="00D9470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/>
                <w:szCs w:val="28"/>
              </w:rPr>
            </w:pPr>
            <w:r w:rsidRPr="007F3149">
              <w:rPr>
                <w:color w:val="000000"/>
                <w:szCs w:val="28"/>
              </w:rPr>
              <w:t xml:space="preserve">Регулярность занятий – 1 раз в неделю. </w:t>
            </w:r>
          </w:p>
          <w:p w:rsidR="00A469C9" w:rsidRPr="00A469C9" w:rsidRDefault="00D94708" w:rsidP="00D9470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/>
                <w:szCs w:val="28"/>
              </w:rPr>
            </w:pPr>
            <w:r w:rsidRPr="007F3149">
              <w:rPr>
                <w:color w:val="000000"/>
                <w:szCs w:val="28"/>
              </w:rPr>
              <w:t>Продолжительность занятий – 45 минут.</w:t>
            </w:r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888" w:type="dxa"/>
          </w:tcPr>
          <w:p w:rsidR="00D94708" w:rsidRPr="00D94708" w:rsidRDefault="00D94708" w:rsidP="00D947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0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1. "</w:t>
            </w:r>
            <w:r w:rsidR="00293DDE">
              <w:t xml:space="preserve"> </w:t>
            </w:r>
            <w:r w:rsidR="00293DDE" w:rsidRPr="00293DD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Вводное занятие. Полёт и падение </w:t>
            </w:r>
            <w:r w:rsidRPr="00D94708">
              <w:rPr>
                <w:rFonts w:ascii="Times New Roman" w:hAnsi="Times New Roman" w:cs="Times New Roman"/>
                <w:b/>
                <w:sz w:val="24"/>
                <w:szCs w:val="24"/>
              </w:rPr>
              <w:t>".</w:t>
            </w:r>
          </w:p>
          <w:p w:rsidR="00293DDE" w:rsidRDefault="00293DDE" w:rsidP="00D9470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293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формировать у учащихся понятие о детском воровстве;  подвести учащихся к мысли о том, что понятия «полет» и «падение» неразрывно связаны между собой в случае совершения человеком воровства.</w:t>
            </w:r>
          </w:p>
          <w:p w:rsidR="00D94708" w:rsidRPr="00D94708" w:rsidRDefault="00D94708" w:rsidP="00D947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0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2. "</w:t>
            </w:r>
            <w:r w:rsidR="00293DDE">
              <w:t xml:space="preserve"> </w:t>
            </w:r>
            <w:r w:rsidR="00293DDE" w:rsidRPr="00293DD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Какие бывают поступки</w:t>
            </w:r>
            <w:r w:rsidRPr="00D94708">
              <w:rPr>
                <w:rFonts w:ascii="Times New Roman" w:hAnsi="Times New Roman" w:cs="Times New Roman"/>
                <w:b/>
                <w:sz w:val="24"/>
                <w:szCs w:val="24"/>
              </w:rPr>
              <w:t>".</w:t>
            </w:r>
          </w:p>
          <w:p w:rsidR="00293DDE" w:rsidRDefault="00293DDE" w:rsidP="00D9470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293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формировать у детей понятие «хорошие» и «плохие» поступки.</w:t>
            </w:r>
          </w:p>
          <w:p w:rsidR="00D94708" w:rsidRPr="00D94708" w:rsidRDefault="00D94708" w:rsidP="00D947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0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3. "</w:t>
            </w:r>
            <w:r w:rsidR="00293DDE">
              <w:t xml:space="preserve"> </w:t>
            </w:r>
            <w:r w:rsidR="00293DDE" w:rsidRPr="00293DD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Горькая, правда, ложь во благо </w:t>
            </w:r>
            <w:r w:rsidRPr="00D9470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293DDE" w:rsidRDefault="00293DDE" w:rsidP="00D9470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С</w:t>
            </w:r>
            <w:r w:rsidRPr="00293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формировать у учащихся представление о человеке, который лжет, и о правдивом человеке; понимание того, что человек, который ворует,  становится рабом.</w:t>
            </w:r>
          </w:p>
          <w:p w:rsidR="00D94708" w:rsidRPr="00D94708" w:rsidRDefault="00D94708" w:rsidP="00D947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0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4. "</w:t>
            </w:r>
            <w:r w:rsidR="00293DDE">
              <w:t xml:space="preserve"> </w:t>
            </w:r>
            <w:r w:rsidR="00293DDE" w:rsidRPr="00293DD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Добрые дела </w:t>
            </w:r>
            <w:r w:rsidRPr="00D94708">
              <w:rPr>
                <w:rFonts w:ascii="Times New Roman" w:hAnsi="Times New Roman" w:cs="Times New Roman"/>
                <w:b/>
                <w:sz w:val="24"/>
                <w:szCs w:val="24"/>
              </w:rPr>
              <w:t>".</w:t>
            </w:r>
          </w:p>
          <w:p w:rsidR="00293DDE" w:rsidRDefault="00293DDE" w:rsidP="00D9470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293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формировать у учащихся представление о добре и зле. Воровство – злое дело.</w:t>
            </w:r>
          </w:p>
          <w:p w:rsidR="00D94708" w:rsidRPr="00D94708" w:rsidRDefault="00D94708" w:rsidP="00D947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0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5. "</w:t>
            </w:r>
            <w:r w:rsidR="00293DDE">
              <w:t xml:space="preserve"> </w:t>
            </w:r>
            <w:r w:rsidR="00293DDE" w:rsidRPr="00293DD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Уверенное и неуверенное поведение </w:t>
            </w:r>
            <w:r w:rsidRPr="00D94708">
              <w:rPr>
                <w:rFonts w:ascii="Times New Roman" w:hAnsi="Times New Roman" w:cs="Times New Roman"/>
                <w:b/>
                <w:sz w:val="24"/>
                <w:szCs w:val="24"/>
              </w:rPr>
              <w:t>".</w:t>
            </w:r>
          </w:p>
          <w:p w:rsidR="00293DDE" w:rsidRDefault="00293DDE" w:rsidP="00D9470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293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бучить тому, как отличать в практических ситуациях </w:t>
            </w:r>
            <w:proofErr w:type="gramStart"/>
            <w:r w:rsidRPr="00293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уверенное</w:t>
            </w:r>
            <w:proofErr w:type="gramEnd"/>
            <w:r w:rsidRPr="00293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от  неуверенного.  Дальнейшая  отработка  приемов  уверенного  поведения  и  содействие чувству уверенности в себе.</w:t>
            </w:r>
          </w:p>
          <w:p w:rsidR="00D94708" w:rsidRPr="00D94708" w:rsidRDefault="00293DDE" w:rsidP="00D947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  <w:r w:rsidR="00D94708" w:rsidRPr="00D94708">
              <w:rPr>
                <w:rFonts w:ascii="Times New Roman" w:hAnsi="Times New Roman" w:cs="Times New Roman"/>
                <w:b/>
                <w:sz w:val="24"/>
                <w:szCs w:val="24"/>
              </w:rPr>
              <w:t>6. "</w:t>
            </w:r>
            <w:r>
              <w:t xml:space="preserve"> </w:t>
            </w:r>
            <w:r w:rsidRPr="00293DD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Я и мои друзья </w:t>
            </w:r>
            <w:r w:rsidR="00D94708" w:rsidRPr="00D94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".       </w:t>
            </w:r>
          </w:p>
          <w:p w:rsidR="00293DDE" w:rsidRDefault="00293DDE" w:rsidP="00D9470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293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бучить тому, как отличать в практических ситуациях </w:t>
            </w:r>
            <w:proofErr w:type="gramStart"/>
            <w:r w:rsidRPr="00293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уверенное</w:t>
            </w:r>
            <w:proofErr w:type="gramEnd"/>
            <w:r w:rsidRPr="00293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от  неуверенного.  Дальнейшая  отработка  приемов  уверенного  поведения  и  содействие чувству уверенности в себе.</w:t>
            </w:r>
          </w:p>
          <w:p w:rsidR="00D94708" w:rsidRPr="00D94708" w:rsidRDefault="00D94708" w:rsidP="00D947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0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7. "</w:t>
            </w:r>
            <w:r w:rsidR="00293DDE">
              <w:t xml:space="preserve"> </w:t>
            </w:r>
            <w:r w:rsidR="00293DDE" w:rsidRPr="00293DD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Всегда ли нужно говорить «ДА»?</w:t>
            </w:r>
            <w:r w:rsidRPr="00D94708">
              <w:rPr>
                <w:rFonts w:ascii="Times New Roman" w:hAnsi="Times New Roman" w:cs="Times New Roman"/>
                <w:b/>
                <w:sz w:val="24"/>
                <w:szCs w:val="24"/>
              </w:rPr>
              <w:t>".</w:t>
            </w:r>
          </w:p>
          <w:p w:rsidR="00293DDE" w:rsidRDefault="00293DDE" w:rsidP="00D9470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93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Формирование убеждения, что каждый человек несет персональную ответственность за свое решение, понимания. Что решение, принимаемое « всей компанией». Не всегда самое правильное.</w:t>
            </w:r>
          </w:p>
          <w:p w:rsidR="00D94708" w:rsidRPr="00D94708" w:rsidRDefault="00D94708" w:rsidP="00D947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0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8. "</w:t>
            </w:r>
            <w:r w:rsidR="00E512C7">
              <w:t xml:space="preserve"> </w:t>
            </w:r>
            <w:r w:rsidR="00E512C7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Умей сказать «НЕТ»</w:t>
            </w:r>
            <w:r w:rsidRPr="00D94708">
              <w:rPr>
                <w:rFonts w:ascii="Times New Roman" w:hAnsi="Times New Roman" w:cs="Times New Roman"/>
                <w:b/>
                <w:sz w:val="24"/>
                <w:szCs w:val="24"/>
              </w:rPr>
              <w:t>".</w:t>
            </w:r>
          </w:p>
          <w:p w:rsidR="00293DDE" w:rsidRDefault="00E512C7" w:rsidP="00D9470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</w:t>
            </w:r>
            <w:r w:rsidR="00293DDE" w:rsidRPr="00293D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ормирование убеждения, что каждый человек несет персональную ответственность за свое решение, понимания. Что решение, принимаемое « всей компанией». Не всегда самое правильное.</w:t>
            </w:r>
          </w:p>
          <w:p w:rsidR="00D94708" w:rsidRPr="00D94708" w:rsidRDefault="00D94708" w:rsidP="00D947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0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 9. "</w:t>
            </w:r>
            <w:r w:rsidR="00E512C7">
              <w:t xml:space="preserve"> </w:t>
            </w:r>
            <w:r w:rsidR="00E512C7" w:rsidRPr="00E512C7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Цена проступка </w:t>
            </w:r>
            <w:r w:rsidRPr="00D94708">
              <w:rPr>
                <w:rFonts w:ascii="Times New Roman" w:hAnsi="Times New Roman" w:cs="Times New Roman"/>
                <w:b/>
                <w:sz w:val="24"/>
                <w:szCs w:val="24"/>
              </w:rPr>
              <w:t>".</w:t>
            </w:r>
          </w:p>
          <w:p w:rsidR="00E512C7" w:rsidRDefault="00E512C7" w:rsidP="00D9470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</w:t>
            </w:r>
            <w:r w:rsidRPr="00E512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ормирование убеждения, что каждый человек несет персональную ответственность за свое решение, понимания. Что решение, принимаемое « всей компанией». Не всегда самое правильное.</w:t>
            </w:r>
          </w:p>
          <w:p w:rsidR="00D94708" w:rsidRPr="00D94708" w:rsidRDefault="00D94708" w:rsidP="00D947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0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10. "</w:t>
            </w:r>
            <w:r w:rsidR="00E512C7">
              <w:t xml:space="preserve"> </w:t>
            </w:r>
            <w:r w:rsidR="00E512C7" w:rsidRPr="00E512C7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Заключительное занятие </w:t>
            </w:r>
            <w:r w:rsidRPr="00D94708">
              <w:rPr>
                <w:rFonts w:ascii="Times New Roman" w:hAnsi="Times New Roman" w:cs="Times New Roman"/>
                <w:b/>
                <w:sz w:val="24"/>
                <w:szCs w:val="24"/>
              </w:rPr>
              <w:t>".</w:t>
            </w:r>
          </w:p>
          <w:p w:rsidR="0073679E" w:rsidRPr="00D94708" w:rsidRDefault="00E512C7" w:rsidP="00E512C7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</w:t>
            </w:r>
            <w:r w:rsidRPr="00E512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ормирование убеждения, что каждый человек несет персональную ответственность за свое решение, понимания. Что решение, принимаемое « всей компанией». Не всегда самое правильное.</w:t>
            </w:r>
            <w:r w:rsidR="00293DDE" w:rsidRPr="00293D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ab/>
            </w:r>
            <w:r w:rsidR="00293DDE" w:rsidRPr="00293D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ab/>
              <w:t xml:space="preserve"> </w:t>
            </w:r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Виды и формы контроля</w:t>
            </w:r>
          </w:p>
        </w:tc>
        <w:tc>
          <w:tcPr>
            <w:tcW w:w="11888" w:type="dxa"/>
          </w:tcPr>
          <w:p w:rsidR="00B4649D" w:rsidRPr="00A40772" w:rsidRDefault="00B4649D" w:rsidP="00B4649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077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Виды контроля: предварительный, </w:t>
            </w:r>
            <w:r w:rsidR="00A40772" w:rsidRPr="00A40772">
              <w:rPr>
                <w:rFonts w:ascii="Times New Roman" w:eastAsia="Calibri" w:hAnsi="Times New Roman" w:cs="Times New Roman"/>
                <w:sz w:val="24"/>
                <w:szCs w:val="28"/>
              </w:rPr>
              <w:t>итоговый</w:t>
            </w:r>
            <w:r w:rsidRPr="00A40772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B4649D" w:rsidRPr="00A40772" w:rsidRDefault="00B4649D" w:rsidP="00B4649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077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Формы контроля: </w:t>
            </w:r>
          </w:p>
          <w:p w:rsidR="00B4649D" w:rsidRPr="00A40772" w:rsidRDefault="00B4649D" w:rsidP="00A40772">
            <w:pPr>
              <w:pStyle w:val="a5"/>
              <w:numPr>
                <w:ilvl w:val="0"/>
                <w:numId w:val="5"/>
              </w:numPr>
              <w:rPr>
                <w:sz w:val="24"/>
                <w:szCs w:val="28"/>
              </w:rPr>
            </w:pPr>
            <w:proofErr w:type="gramStart"/>
            <w:r w:rsidRPr="00A40772">
              <w:rPr>
                <w:sz w:val="24"/>
                <w:szCs w:val="28"/>
              </w:rPr>
              <w:t>Предварительный</w:t>
            </w:r>
            <w:proofErr w:type="gramEnd"/>
            <w:r w:rsidRPr="00A40772">
              <w:rPr>
                <w:sz w:val="24"/>
                <w:szCs w:val="28"/>
              </w:rPr>
              <w:t>: входная комплексная диагностическая работа;</w:t>
            </w:r>
          </w:p>
          <w:p w:rsidR="00070045" w:rsidRPr="00A40772" w:rsidRDefault="00B4649D" w:rsidP="00A40772">
            <w:pPr>
              <w:pStyle w:val="a5"/>
              <w:numPr>
                <w:ilvl w:val="0"/>
                <w:numId w:val="5"/>
              </w:numPr>
              <w:rPr>
                <w:sz w:val="24"/>
                <w:szCs w:val="28"/>
              </w:rPr>
            </w:pPr>
            <w:proofErr w:type="gramStart"/>
            <w:r w:rsidRPr="00A40772">
              <w:rPr>
                <w:sz w:val="24"/>
                <w:szCs w:val="28"/>
              </w:rPr>
              <w:t>Итоговый</w:t>
            </w:r>
            <w:proofErr w:type="gramEnd"/>
            <w:r w:rsidRPr="00A40772">
              <w:rPr>
                <w:sz w:val="24"/>
                <w:szCs w:val="28"/>
              </w:rPr>
              <w:t>: итоговая ком</w:t>
            </w:r>
            <w:r w:rsidR="00A40772" w:rsidRPr="00A40772">
              <w:rPr>
                <w:sz w:val="24"/>
                <w:szCs w:val="28"/>
              </w:rPr>
              <w:t>плексная диагностическая работа</w:t>
            </w:r>
            <w:r w:rsidRPr="00A40772">
              <w:rPr>
                <w:sz w:val="24"/>
                <w:szCs w:val="28"/>
              </w:rPr>
              <w:t>.</w:t>
            </w:r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9" w:type="dxa"/>
          </w:tcPr>
          <w:p w:rsidR="00955139" w:rsidRPr="00070045" w:rsidRDefault="00070045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1888" w:type="dxa"/>
          </w:tcPr>
          <w:p w:rsidR="00955139" w:rsidRPr="00026D0F" w:rsidRDefault="00E512C7" w:rsidP="0073679E">
            <w:pPr>
              <w:pStyle w:val="Default"/>
              <w:spacing w:after="86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zCs w:val="28"/>
              </w:rPr>
              <w:t>Р</w:t>
            </w:r>
            <w:r w:rsidRPr="00E512C7">
              <w:rPr>
                <w:color w:val="auto"/>
                <w:szCs w:val="28"/>
              </w:rPr>
              <w:t>асширение знаний о себе, своих возможностях и особенностях; развитие рефлексивных навыков; осознание свои поступков и принятие ответственности за них.</w:t>
            </w:r>
          </w:p>
        </w:tc>
      </w:tr>
      <w:tr w:rsidR="00070045" w:rsidTr="00B4649D">
        <w:tc>
          <w:tcPr>
            <w:tcW w:w="617" w:type="dxa"/>
          </w:tcPr>
          <w:p w:rsidR="00070045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9" w:type="dxa"/>
          </w:tcPr>
          <w:p w:rsidR="00070045" w:rsidRPr="00070045" w:rsidRDefault="00070045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приложений к рабочей программе</w:t>
            </w:r>
          </w:p>
        </w:tc>
        <w:tc>
          <w:tcPr>
            <w:tcW w:w="11888" w:type="dxa"/>
          </w:tcPr>
          <w:p w:rsidR="00B4649D" w:rsidRPr="00EA65AE" w:rsidRDefault="00B4649D" w:rsidP="00B4649D">
            <w:pPr>
              <w:pStyle w:val="a4"/>
              <w:shd w:val="clear" w:color="auto" w:fill="FFFFFF"/>
              <w:spacing w:before="0" w:beforeAutospacing="0" w:after="300" w:afterAutospacing="0"/>
              <w:ind w:firstLine="34"/>
              <w:contextualSpacing/>
              <w:jc w:val="both"/>
            </w:pPr>
            <w:r w:rsidRPr="00EA65AE">
              <w:t>Календарно-тематическое планирование;</w:t>
            </w:r>
          </w:p>
          <w:p w:rsidR="00A40772" w:rsidRDefault="00B4649D" w:rsidP="00A40772">
            <w:pPr>
              <w:pStyle w:val="a4"/>
              <w:shd w:val="clear" w:color="auto" w:fill="FFFFFF"/>
              <w:spacing w:before="0" w:beforeAutospacing="0" w:after="300" w:afterAutospacing="0"/>
              <w:ind w:firstLine="34"/>
              <w:contextualSpacing/>
              <w:jc w:val="both"/>
            </w:pPr>
            <w:r w:rsidRPr="00EA65AE">
              <w:t>Методическое и материально-техническое обеспечение;</w:t>
            </w:r>
          </w:p>
          <w:p w:rsidR="00070045" w:rsidRPr="00070045" w:rsidRDefault="00A40772" w:rsidP="00A40772">
            <w:pPr>
              <w:pStyle w:val="a4"/>
              <w:shd w:val="clear" w:color="auto" w:fill="FFFFFF"/>
              <w:spacing w:before="0" w:beforeAutospacing="0" w:after="300" w:afterAutospacing="0"/>
              <w:ind w:firstLine="34"/>
              <w:contextualSpacing/>
              <w:jc w:val="both"/>
              <w:rPr>
                <w:color w:val="000000"/>
              </w:rPr>
            </w:pPr>
            <w:r>
              <w:t xml:space="preserve">Диагностические </w:t>
            </w:r>
            <w:r w:rsidR="00B4649D" w:rsidRPr="00EA65AE">
              <w:t>материалы.</w:t>
            </w:r>
          </w:p>
        </w:tc>
      </w:tr>
    </w:tbl>
    <w:p w:rsidR="00955139" w:rsidRPr="00955139" w:rsidRDefault="00955139" w:rsidP="009551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5139" w:rsidRPr="00955139" w:rsidSect="009551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61E26"/>
    <w:multiLevelType w:val="hybridMultilevel"/>
    <w:tmpl w:val="948C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91CDA"/>
    <w:multiLevelType w:val="hybridMultilevel"/>
    <w:tmpl w:val="10D04438"/>
    <w:lvl w:ilvl="0" w:tplc="9B5E0FBE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A527AF5"/>
    <w:multiLevelType w:val="hybridMultilevel"/>
    <w:tmpl w:val="5C24303A"/>
    <w:lvl w:ilvl="0" w:tplc="8034C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873E6"/>
    <w:multiLevelType w:val="hybridMultilevel"/>
    <w:tmpl w:val="1CF4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111CC"/>
    <w:multiLevelType w:val="multilevel"/>
    <w:tmpl w:val="B906CF80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3A3D41"/>
    <w:multiLevelType w:val="hybridMultilevel"/>
    <w:tmpl w:val="3FD8B2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8437990"/>
    <w:multiLevelType w:val="multilevel"/>
    <w:tmpl w:val="3B884BAA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39"/>
    <w:rsid w:val="00026D0F"/>
    <w:rsid w:val="00050BFD"/>
    <w:rsid w:val="00070045"/>
    <w:rsid w:val="000C432F"/>
    <w:rsid w:val="001163FD"/>
    <w:rsid w:val="00160436"/>
    <w:rsid w:val="001B3879"/>
    <w:rsid w:val="00293DDE"/>
    <w:rsid w:val="00393F40"/>
    <w:rsid w:val="00470DC2"/>
    <w:rsid w:val="004B740B"/>
    <w:rsid w:val="00524E7E"/>
    <w:rsid w:val="006205BF"/>
    <w:rsid w:val="006300BC"/>
    <w:rsid w:val="006857FB"/>
    <w:rsid w:val="006D0B9D"/>
    <w:rsid w:val="0073679E"/>
    <w:rsid w:val="00764C08"/>
    <w:rsid w:val="00795221"/>
    <w:rsid w:val="00821FF3"/>
    <w:rsid w:val="00955139"/>
    <w:rsid w:val="00990CA5"/>
    <w:rsid w:val="009A2968"/>
    <w:rsid w:val="00A40772"/>
    <w:rsid w:val="00A469C9"/>
    <w:rsid w:val="00AE7CB1"/>
    <w:rsid w:val="00B014BE"/>
    <w:rsid w:val="00B07838"/>
    <w:rsid w:val="00B226DF"/>
    <w:rsid w:val="00B4649D"/>
    <w:rsid w:val="00BA10E5"/>
    <w:rsid w:val="00BE5C1A"/>
    <w:rsid w:val="00CD54AA"/>
    <w:rsid w:val="00D94708"/>
    <w:rsid w:val="00E512C7"/>
    <w:rsid w:val="00EA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3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63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unhideWhenUsed/>
    <w:rsid w:val="00A469C9"/>
    <w:rPr>
      <w:color w:val="0000FF"/>
      <w:u w:val="single"/>
    </w:rPr>
  </w:style>
  <w:style w:type="paragraph" w:customStyle="1" w:styleId="Default">
    <w:name w:val="Default"/>
    <w:rsid w:val="00A469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73679E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FontStyle134">
    <w:name w:val="Font Style134"/>
    <w:uiPriority w:val="99"/>
    <w:rsid w:val="0073679E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73679E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947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94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3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63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unhideWhenUsed/>
    <w:rsid w:val="00A469C9"/>
    <w:rPr>
      <w:color w:val="0000FF"/>
      <w:u w:val="single"/>
    </w:rPr>
  </w:style>
  <w:style w:type="paragraph" w:customStyle="1" w:styleId="Default">
    <w:name w:val="Default"/>
    <w:rsid w:val="00A469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73679E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FontStyle134">
    <w:name w:val="Font Style134"/>
    <w:uiPriority w:val="99"/>
    <w:rsid w:val="0073679E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73679E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947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94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7</cp:revision>
  <dcterms:created xsi:type="dcterms:W3CDTF">2022-08-18T05:38:00Z</dcterms:created>
  <dcterms:modified xsi:type="dcterms:W3CDTF">2022-08-19T04:46:00Z</dcterms:modified>
</cp:coreProperties>
</file>