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4B740B" w:rsidRPr="004B740B" w:rsidRDefault="00955139" w:rsidP="004B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4B740B" w:rsidRPr="004B740B">
        <w:rPr>
          <w:rFonts w:ascii="Times New Roman" w:hAnsi="Times New Roman" w:cs="Times New Roman"/>
          <w:b/>
          <w:sz w:val="28"/>
          <w:szCs w:val="28"/>
        </w:rPr>
        <w:t xml:space="preserve">для старшеклассниц </w:t>
      </w:r>
      <w:r w:rsidR="00370F56" w:rsidRPr="00370F56">
        <w:rPr>
          <w:rFonts w:ascii="Times New Roman" w:hAnsi="Times New Roman" w:cs="Times New Roman"/>
          <w:b/>
          <w:sz w:val="28"/>
          <w:szCs w:val="28"/>
        </w:rPr>
        <w:t>с умственной отсталостью</w:t>
      </w:r>
      <w:bookmarkStart w:id="0" w:name="_GoBack"/>
      <w:bookmarkEnd w:id="0"/>
    </w:p>
    <w:p w:rsidR="004B740B" w:rsidRPr="004B740B" w:rsidRDefault="004B740B" w:rsidP="004B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«Тайны женственности» или </w:t>
      </w:r>
      <w:r w:rsidR="00825E2A">
        <w:rPr>
          <w:rFonts w:ascii="Times New Roman" w:hAnsi="Times New Roman" w:cs="Times New Roman"/>
          <w:b/>
          <w:sz w:val="28"/>
          <w:szCs w:val="28"/>
        </w:rPr>
        <w:t>«</w:t>
      </w:r>
      <w:r w:rsidRPr="004B740B">
        <w:rPr>
          <w:rFonts w:ascii="Times New Roman" w:hAnsi="Times New Roman" w:cs="Times New Roman"/>
          <w:b/>
          <w:sz w:val="28"/>
          <w:szCs w:val="28"/>
        </w:rPr>
        <w:t xml:space="preserve">Я – хозяйка своей судьбы» </w:t>
      </w:r>
    </w:p>
    <w:p w:rsidR="00955139" w:rsidRPr="004B740B" w:rsidRDefault="004B740B" w:rsidP="004B7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>на 202</w:t>
      </w:r>
      <w:r w:rsidR="00825E2A">
        <w:rPr>
          <w:rFonts w:ascii="Times New Roman" w:hAnsi="Times New Roman" w:cs="Times New Roman"/>
          <w:b/>
          <w:sz w:val="28"/>
          <w:szCs w:val="28"/>
        </w:rPr>
        <w:t>2</w:t>
      </w:r>
      <w:r w:rsidRPr="004B740B">
        <w:rPr>
          <w:rFonts w:ascii="Times New Roman" w:hAnsi="Times New Roman" w:cs="Times New Roman"/>
          <w:b/>
          <w:sz w:val="28"/>
          <w:szCs w:val="28"/>
        </w:rPr>
        <w:t>– 202</w:t>
      </w:r>
      <w:r w:rsidR="00825E2A">
        <w:rPr>
          <w:rFonts w:ascii="Times New Roman" w:hAnsi="Times New Roman" w:cs="Times New Roman"/>
          <w:b/>
          <w:sz w:val="28"/>
          <w:szCs w:val="28"/>
        </w:rPr>
        <w:t>3</w:t>
      </w:r>
      <w:r w:rsidRPr="004B740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649D" w:rsidRPr="006D0B9D" w:rsidRDefault="00B4649D" w:rsidP="009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B4649D" w:rsidP="00370F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63FD">
              <w:rPr>
                <w:rFonts w:ascii="Times New Roman" w:hAnsi="Times New Roman" w:cs="Times New Roman"/>
                <w:i/>
                <w:sz w:val="24"/>
                <w:szCs w:val="24"/>
              </w:rPr>
              <w:t>АООП для обучающихся (интеллектуальными нарушениями) (Вариант 1.);  АООП для обучающихся с умственной отсталостью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370F56" w:rsidRPr="00553C80" w:rsidRDefault="00370F56" w:rsidP="00370F56">
            <w:pPr>
              <w:numPr>
                <w:ilvl w:val="0"/>
                <w:numId w:val="1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0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в РФ № 273 – ФЗ «Об образовании в РФ»;</w:t>
            </w:r>
          </w:p>
          <w:p w:rsidR="00370F56" w:rsidRPr="00553C80" w:rsidRDefault="00370F56" w:rsidP="00370F56">
            <w:pPr>
              <w:numPr>
                <w:ilvl w:val="0"/>
                <w:numId w:val="1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C80">
              <w:rPr>
                <w:rFonts w:ascii="Times New Roman" w:hAnsi="Times New Roman" w:cs="Times New Roman"/>
                <w:sz w:val="24"/>
                <w:szCs w:val="24"/>
              </w:rPr>
              <w:t>Постановлением Главного государственного санитарного врача РФ от 28.09.2020 N 28 «Об утверждении СП 2.4.3648-20 «Санитарно-эпидемиологические требования к  организациям и обучения, отдыха и оздоровления детей и молодежи»;</w:t>
            </w:r>
          </w:p>
          <w:p w:rsidR="00370F56" w:rsidRPr="00553C80" w:rsidRDefault="00370F56" w:rsidP="00370F56">
            <w:pPr>
              <w:numPr>
                <w:ilvl w:val="0"/>
                <w:numId w:val="1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C80">
              <w:rPr>
                <w:rFonts w:ascii="Times New Roman" w:hAnsi="Times New Roman" w:cs="Times New Roman"/>
                <w:sz w:val="24"/>
                <w:szCs w:val="24"/>
              </w:rPr>
              <w:t xml:space="preserve">Базисным учебным планом специальных (коррекционных) образовательных учреждений VIII вида (1 вариант)» 2002 г, утвержденным Приказом Министерства образования РФ «Об утверждении учебных планов специальных (коррекционных) образовательных учреждений для обучающихся, воспитанниках с отклонениями в развитии» № 29/2065-п от 10 апреля 2002 г.; </w:t>
            </w:r>
            <w:proofErr w:type="gramEnd"/>
          </w:p>
          <w:p w:rsidR="00370F56" w:rsidRPr="00553C80" w:rsidRDefault="00370F56" w:rsidP="00370F56">
            <w:pPr>
              <w:numPr>
                <w:ilvl w:val="0"/>
                <w:numId w:val="1"/>
              </w:num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3C80">
              <w:rPr>
                <w:rFonts w:ascii="Times New Roman" w:hAnsi="Times New Roman" w:cs="Times New Roman"/>
                <w:sz w:val="24"/>
                <w:szCs w:val="24"/>
              </w:rPr>
              <w:t>АООП для обучающихся с умственной отсталостью МАОУ «Адаптивная школа – интернат «СТУПЕНИ» г. Перми, утвержденная приказом директора ОУ;</w:t>
            </w:r>
            <w:proofErr w:type="gramEnd"/>
          </w:p>
          <w:p w:rsidR="00955139" w:rsidRPr="00553C80" w:rsidRDefault="00370F56" w:rsidP="00370F5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553C80">
              <w:t>Учебный плана МАОУ «Адаптивная школа – интернат «СТУПЕНИ» г. Перми на 2022 - 2023 учебный год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4B740B" w:rsidRPr="004B740B" w:rsidRDefault="004B740B" w:rsidP="004B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spellStart"/>
            <w:r w:rsidRPr="004B740B">
              <w:rPr>
                <w:rFonts w:ascii="Times New Roman" w:hAnsi="Times New Roman" w:cs="Times New Roman"/>
                <w:sz w:val="24"/>
                <w:szCs w:val="24"/>
              </w:rPr>
              <w:t>фемининного</w:t>
            </w:r>
            <w:proofErr w:type="spellEnd"/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 стиля поведения у девочек – подростков и старшеклассниц. </w:t>
            </w:r>
          </w:p>
          <w:p w:rsidR="004B740B" w:rsidRPr="004B740B" w:rsidRDefault="004B740B" w:rsidP="004B74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4B740B" w:rsidRPr="004B740B" w:rsidRDefault="004B740B" w:rsidP="004B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1) Психологическое сопровождение девочек – подростков в период первой влюбленности; </w:t>
            </w:r>
          </w:p>
          <w:p w:rsidR="004B740B" w:rsidRPr="004B740B" w:rsidRDefault="004B740B" w:rsidP="004B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2) Воспитание адекватного </w:t>
            </w:r>
            <w:proofErr w:type="spellStart"/>
            <w:r w:rsidRPr="004B740B">
              <w:rPr>
                <w:rFonts w:ascii="Times New Roman" w:hAnsi="Times New Roman" w:cs="Times New Roman"/>
                <w:sz w:val="24"/>
                <w:szCs w:val="24"/>
              </w:rPr>
              <w:t>полоролевого</w:t>
            </w:r>
            <w:proofErr w:type="spellEnd"/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старшеклассниц; </w:t>
            </w:r>
          </w:p>
          <w:p w:rsidR="00955139" w:rsidRPr="00EA65AE" w:rsidRDefault="004B740B" w:rsidP="004B7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40B">
              <w:rPr>
                <w:rFonts w:ascii="Times New Roman" w:hAnsi="Times New Roman" w:cs="Times New Roman"/>
                <w:sz w:val="24"/>
                <w:szCs w:val="24"/>
              </w:rPr>
              <w:t xml:space="preserve">3) Психологическое просвещение по вопросам закономерностей становления и развития семьи. </w:t>
            </w: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026D0F" w:rsidRPr="00026D0F" w:rsidRDefault="00026D0F" w:rsidP="00026D0F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Программа состоит из 3 блоков:</w:t>
            </w:r>
          </w:p>
          <w:p w:rsidR="00026D0F" w:rsidRPr="00026D0F" w:rsidRDefault="00026D0F" w:rsidP="00026D0F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1 блок - «Уроки первой любви».  Программа рассчитана на 10 занятий продолжительностью 1 -1,5 часа.</w:t>
            </w:r>
          </w:p>
          <w:p w:rsidR="00026D0F" w:rsidRPr="00026D0F" w:rsidRDefault="00026D0F" w:rsidP="00026D0F">
            <w:pPr>
              <w:pStyle w:val="a4"/>
              <w:shd w:val="clear" w:color="auto" w:fill="FFFFFF"/>
              <w:spacing w:after="30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2 блок – «Искусство женственности». Включает в себя 15 занятий протяженностью 1–1,5 часа.</w:t>
            </w:r>
          </w:p>
          <w:p w:rsidR="00A469C9" w:rsidRPr="00A469C9" w:rsidRDefault="00026D0F" w:rsidP="00026D0F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026D0F">
              <w:rPr>
                <w:szCs w:val="28"/>
              </w:rPr>
              <w:t>3 блок – «Секреты благополучной семьи».  Программа рассчитана на 10 занятий продолжительностью 1 -1,5 часа.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621725" w:rsidRPr="00F17664" w:rsidRDefault="00621725" w:rsidP="00621725">
            <w:pPr>
              <w:pStyle w:val="Default"/>
              <w:jc w:val="both"/>
              <w:rPr>
                <w:color w:val="auto"/>
                <w:szCs w:val="28"/>
                <w:u w:val="single"/>
              </w:rPr>
            </w:pPr>
            <w:r w:rsidRPr="00F17664">
              <w:rPr>
                <w:color w:val="auto"/>
                <w:szCs w:val="28"/>
                <w:u w:val="single"/>
              </w:rPr>
              <w:t xml:space="preserve">1 блок - «Уроки первой любви».  </w:t>
            </w:r>
          </w:p>
          <w:p w:rsidR="00621725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1: </w:t>
            </w:r>
            <w:r w:rsidRPr="001163FD">
              <w:rPr>
                <w:b/>
                <w:color w:val="auto"/>
                <w:szCs w:val="28"/>
              </w:rPr>
              <w:t>Психология для девочек. Или зачем мы сегодня собрались:</w:t>
            </w:r>
            <w:r w:rsidRPr="001163FD">
              <w:rPr>
                <w:color w:val="auto"/>
                <w:szCs w:val="28"/>
              </w:rPr>
              <w:t xml:space="preserve"> знакомство, сплочение группы, создание доброжелательной атмосферы в группе; осознание многообразия проявлений личности каждого участника; выяснение ожиданий, знакомство с планом тренинга, целями и задачами.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2: </w:t>
            </w:r>
            <w:r w:rsidRPr="001163FD">
              <w:rPr>
                <w:b/>
                <w:color w:val="auto"/>
                <w:szCs w:val="28"/>
              </w:rPr>
              <w:t>Твои друзья и подружки:</w:t>
            </w:r>
            <w:r w:rsidRPr="001163FD">
              <w:rPr>
                <w:color w:val="auto"/>
                <w:szCs w:val="28"/>
              </w:rPr>
              <w:t xml:space="preserve"> ознакомление с критериями и значением дружеских отношений для человека; обучение конкретным приемам, позволяющим сохранить гармоничные отношения в системе «подруга – я – возлюбленный»; развитие способности к самоанализу и самопознанию.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3: </w:t>
            </w:r>
            <w:r w:rsidRPr="001163FD">
              <w:rPr>
                <w:b/>
                <w:color w:val="auto"/>
                <w:szCs w:val="28"/>
              </w:rPr>
              <w:t>Что такое любовь?:</w:t>
            </w:r>
            <w:r w:rsidRPr="001163FD">
              <w:rPr>
                <w:color w:val="auto"/>
                <w:szCs w:val="28"/>
              </w:rPr>
              <w:t xml:space="preserve"> ознакомление с понятием «истинная любовь» и ее существенными признаками; развитие умения видеть и понимать психологические особенности некоторых типов юношей и учитывать эти особенности в общении с ними; формирование понимания сущности нравственных норм.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4: </w:t>
            </w:r>
            <w:r w:rsidRPr="001163FD">
              <w:rPr>
                <w:b/>
                <w:color w:val="auto"/>
                <w:szCs w:val="28"/>
              </w:rPr>
              <w:t>Как найти свою первую любовь?:</w:t>
            </w:r>
            <w:r w:rsidRPr="001163FD">
              <w:rPr>
                <w:color w:val="auto"/>
                <w:szCs w:val="28"/>
              </w:rPr>
              <w:t xml:space="preserve"> обучение конструктивным способам взаимодействия с мальчиками, выражению своих чувств и переживаний без конфликтов и насилия; осознание собственной ответственности за свои личностные проблемы; повышение самооценки через получение позитивной обратной связи и поддержки от группы.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5: </w:t>
            </w:r>
            <w:r w:rsidRPr="001163FD">
              <w:rPr>
                <w:b/>
                <w:color w:val="auto"/>
                <w:szCs w:val="28"/>
              </w:rPr>
              <w:t>Любовь без взаимности:</w:t>
            </w:r>
            <w:r w:rsidRPr="001163FD">
              <w:rPr>
                <w:color w:val="auto"/>
                <w:szCs w:val="28"/>
              </w:rPr>
              <w:t xml:space="preserve"> ознакомление с понятием «безответная любовь», ее социальными проявлениями и значением; развитие чувства собственного достоинства; развитие умения уважать достоинство других; развитие творческого воображения; совершенствование навыка понимать свое эмоциональное состояние и выражать его.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6: </w:t>
            </w:r>
            <w:r w:rsidRPr="001163FD">
              <w:rPr>
                <w:b/>
                <w:color w:val="auto"/>
                <w:szCs w:val="28"/>
              </w:rPr>
              <w:t>Как вести себя на первом свидании:</w:t>
            </w:r>
            <w:r w:rsidRPr="001163FD">
              <w:rPr>
                <w:color w:val="auto"/>
                <w:szCs w:val="28"/>
              </w:rPr>
              <w:t xml:space="preserve"> ознакомление со способами эмоциональной </w:t>
            </w:r>
            <w:proofErr w:type="spellStart"/>
            <w:r w:rsidRPr="001163FD">
              <w:rPr>
                <w:color w:val="auto"/>
                <w:szCs w:val="28"/>
              </w:rPr>
              <w:t>саморегуляции</w:t>
            </w:r>
            <w:proofErr w:type="spellEnd"/>
            <w:r w:rsidRPr="001163FD">
              <w:rPr>
                <w:color w:val="auto"/>
                <w:szCs w:val="28"/>
              </w:rPr>
              <w:t xml:space="preserve"> и выбора адекватного стиля поведения; формирование психологической женственности и </w:t>
            </w:r>
            <w:proofErr w:type="spellStart"/>
            <w:r w:rsidRPr="001163FD">
              <w:rPr>
                <w:color w:val="auto"/>
                <w:szCs w:val="28"/>
              </w:rPr>
              <w:t>полоролевых</w:t>
            </w:r>
            <w:proofErr w:type="spellEnd"/>
            <w:r w:rsidRPr="001163FD">
              <w:rPr>
                <w:color w:val="auto"/>
                <w:szCs w:val="28"/>
              </w:rPr>
              <w:t xml:space="preserve"> установок; развитие воображения и внимания.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7: </w:t>
            </w:r>
            <w:r w:rsidRPr="001163FD">
              <w:rPr>
                <w:b/>
                <w:color w:val="auto"/>
                <w:szCs w:val="28"/>
              </w:rPr>
              <w:t xml:space="preserve">Как вести себя в обществе молодого человека: </w:t>
            </w:r>
            <w:r w:rsidRPr="001163FD">
              <w:rPr>
                <w:color w:val="auto"/>
                <w:szCs w:val="28"/>
              </w:rPr>
              <w:t xml:space="preserve">обсуждение возможных позиций в общении с мальчиками, анализ установок при их восприятии; осознание ошибок поведения при взаимодействии с мальчиками; совершенствование навыков эмоционального контакта; развитие творческого мышления.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8: </w:t>
            </w:r>
            <w:r w:rsidRPr="001163FD">
              <w:rPr>
                <w:b/>
                <w:color w:val="auto"/>
                <w:szCs w:val="28"/>
              </w:rPr>
              <w:t>Если твой парень встречается с кем-то еще:</w:t>
            </w:r>
            <w:r w:rsidRPr="001163FD">
              <w:rPr>
                <w:color w:val="auto"/>
                <w:szCs w:val="28"/>
              </w:rPr>
              <w:t xml:space="preserve"> обсуждение возможных вариантов выхода из конфликта; формирование позитивного отношения к своему «я»; развитие чувства собственного достоинства; развитие коммуникативных навыков.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9: </w:t>
            </w:r>
            <w:r w:rsidRPr="001163FD">
              <w:rPr>
                <w:b/>
                <w:color w:val="auto"/>
                <w:szCs w:val="28"/>
              </w:rPr>
              <w:t>Разрыв. Как и почему это случается:</w:t>
            </w:r>
            <w:r w:rsidRPr="001163FD">
              <w:rPr>
                <w:color w:val="auto"/>
                <w:szCs w:val="28"/>
              </w:rPr>
              <w:t xml:space="preserve"> ознакомить участников с неприемлемыми и адекватными моделями поведения в случае разрыва отношений; развитие навыка сотрудничества и согласованности действий; формирование социального доверия.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10: </w:t>
            </w:r>
            <w:r w:rsidRPr="001163FD">
              <w:rPr>
                <w:b/>
                <w:color w:val="auto"/>
                <w:szCs w:val="28"/>
              </w:rPr>
              <w:t>Как пережить расставание:</w:t>
            </w:r>
            <w:r w:rsidRPr="001163FD">
              <w:rPr>
                <w:color w:val="auto"/>
                <w:szCs w:val="28"/>
              </w:rPr>
              <w:t xml:space="preserve"> ознакомление с проявлением синдрома «разбитого сердца» и приемами эмоциональной и поведенческой </w:t>
            </w:r>
            <w:proofErr w:type="spellStart"/>
            <w:r w:rsidRPr="001163FD">
              <w:rPr>
                <w:color w:val="auto"/>
                <w:szCs w:val="28"/>
              </w:rPr>
              <w:t>саморегуляции</w:t>
            </w:r>
            <w:proofErr w:type="spellEnd"/>
            <w:r w:rsidRPr="001163FD">
              <w:rPr>
                <w:color w:val="auto"/>
                <w:szCs w:val="28"/>
              </w:rPr>
              <w:t xml:space="preserve">: совместное обсуждение результатов тренинга; получение обратной связи от группы; подведение итогов, прощание участников. </w:t>
            </w:r>
          </w:p>
          <w:p w:rsidR="00621725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621725" w:rsidRPr="00F17664" w:rsidRDefault="00621725" w:rsidP="00621725">
            <w:pPr>
              <w:pStyle w:val="Default"/>
              <w:jc w:val="both"/>
              <w:rPr>
                <w:color w:val="auto"/>
                <w:szCs w:val="28"/>
                <w:u w:val="single"/>
              </w:rPr>
            </w:pPr>
            <w:r w:rsidRPr="00F17664">
              <w:rPr>
                <w:color w:val="auto"/>
                <w:szCs w:val="28"/>
                <w:u w:val="single"/>
              </w:rPr>
              <w:t>2 блок – «Искусство женственности».</w:t>
            </w:r>
          </w:p>
          <w:p w:rsidR="00621725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1163FD">
              <w:rPr>
                <w:b/>
                <w:color w:val="auto"/>
                <w:szCs w:val="28"/>
              </w:rPr>
              <w:t>Занятие</w:t>
            </w:r>
            <w:r>
              <w:rPr>
                <w:b/>
                <w:color w:val="auto"/>
                <w:szCs w:val="28"/>
              </w:rPr>
              <w:t xml:space="preserve"> </w:t>
            </w:r>
            <w:r w:rsidRPr="001163FD">
              <w:rPr>
                <w:b/>
                <w:color w:val="auto"/>
                <w:szCs w:val="28"/>
              </w:rPr>
              <w:t>1:</w:t>
            </w:r>
            <w:r w:rsidRPr="001163FD">
              <w:rPr>
                <w:color w:val="auto"/>
                <w:szCs w:val="28"/>
              </w:rPr>
              <w:t xml:space="preserve"> установление эмоционального, психологического контакта; определение правил группового общения.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1163FD">
              <w:rPr>
                <w:b/>
                <w:color w:val="auto"/>
                <w:szCs w:val="28"/>
              </w:rPr>
              <w:lastRenderedPageBreak/>
              <w:t>Занятие 2:</w:t>
            </w:r>
            <w:r w:rsidRPr="001163FD">
              <w:rPr>
                <w:color w:val="auto"/>
                <w:szCs w:val="28"/>
              </w:rPr>
              <w:t xml:space="preserve"> развитие понимания </w:t>
            </w:r>
            <w:proofErr w:type="spellStart"/>
            <w:r w:rsidRPr="001163FD">
              <w:rPr>
                <w:color w:val="auto"/>
                <w:szCs w:val="28"/>
              </w:rPr>
              <w:t>маскулинности</w:t>
            </w:r>
            <w:proofErr w:type="spellEnd"/>
            <w:r w:rsidRPr="001163FD">
              <w:rPr>
                <w:color w:val="auto"/>
                <w:szCs w:val="28"/>
              </w:rPr>
              <w:t xml:space="preserve"> и </w:t>
            </w:r>
            <w:proofErr w:type="spellStart"/>
            <w:r w:rsidRPr="001163FD">
              <w:rPr>
                <w:color w:val="auto"/>
                <w:szCs w:val="28"/>
              </w:rPr>
              <w:t>фемининности</w:t>
            </w:r>
            <w:proofErr w:type="spellEnd"/>
            <w:r w:rsidRPr="001163FD">
              <w:rPr>
                <w:color w:val="auto"/>
                <w:szCs w:val="28"/>
              </w:rPr>
              <w:t xml:space="preserve">, причин полового диморфизма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1163FD">
              <w:rPr>
                <w:b/>
                <w:color w:val="auto"/>
                <w:szCs w:val="28"/>
              </w:rPr>
              <w:t>Занятие 3</w:t>
            </w:r>
            <w:r>
              <w:rPr>
                <w:color w:val="auto"/>
                <w:szCs w:val="28"/>
              </w:rPr>
              <w:t>:</w:t>
            </w:r>
            <w:r w:rsidRPr="001163FD">
              <w:rPr>
                <w:color w:val="auto"/>
                <w:szCs w:val="28"/>
              </w:rPr>
              <w:t xml:space="preserve"> рассказать о связи недостаточной веры человека в себя с его жизненным сценарием, заложенным в нем мамой; провести диагностику жизненного сценария, по которому живет девушка; заложить новое ощущение своей женственности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4:</w:t>
            </w:r>
            <w:r w:rsidRPr="001163FD">
              <w:rPr>
                <w:color w:val="auto"/>
                <w:szCs w:val="28"/>
              </w:rPr>
              <w:t xml:space="preserve"> определение причины неудач в процессе общения, овладение вербальными и невербальными методами общения; формирование </w:t>
            </w:r>
            <w:proofErr w:type="spellStart"/>
            <w:r w:rsidRPr="001163FD">
              <w:rPr>
                <w:color w:val="auto"/>
                <w:szCs w:val="28"/>
              </w:rPr>
              <w:t>фемининного</w:t>
            </w:r>
            <w:proofErr w:type="spellEnd"/>
            <w:r w:rsidRPr="001163FD">
              <w:rPr>
                <w:color w:val="auto"/>
                <w:szCs w:val="28"/>
              </w:rPr>
              <w:t xml:space="preserve"> стиля поведения.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5:</w:t>
            </w:r>
            <w:r w:rsidRPr="001163FD">
              <w:rPr>
                <w:color w:val="auto"/>
                <w:szCs w:val="28"/>
              </w:rPr>
              <w:t xml:space="preserve"> обучение механизмам общения; формирование умения быть открытым в процессе общения, развитие доверительных отношений; закрепление женственных черт в поведении участниц.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6:</w:t>
            </w:r>
            <w:r w:rsidRPr="001163FD">
              <w:rPr>
                <w:color w:val="auto"/>
                <w:szCs w:val="28"/>
              </w:rPr>
              <w:t xml:space="preserve"> формирование механизмов общения; развитие интуитивного понимания своего состояния; преодоление психологических барьеров при вступлении в контакт.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7:</w:t>
            </w:r>
            <w:r w:rsidRPr="001163FD">
              <w:rPr>
                <w:color w:val="auto"/>
                <w:szCs w:val="28"/>
              </w:rPr>
              <w:t xml:space="preserve"> развитие невербальных методов общения; формирование интуитивного понимания своего эмоционального состояния и состояния другого человека; развитие умения преодолевать барьеры общения.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8:</w:t>
            </w:r>
            <w:r w:rsidRPr="001163FD">
              <w:rPr>
                <w:color w:val="auto"/>
                <w:szCs w:val="28"/>
              </w:rPr>
              <w:t xml:space="preserve"> развитие психологического контакта, умения оценить обстановку; развитие интуитивного понимания своего тела.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9:</w:t>
            </w:r>
            <w:r w:rsidRPr="001163FD">
              <w:rPr>
                <w:color w:val="auto"/>
                <w:szCs w:val="28"/>
              </w:rPr>
              <w:t xml:space="preserve"> развитие вербального метода общения, формирование понимания эмоционального состояния партнера; развитие рефлексии; освоение невербальных методов общения.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10:</w:t>
            </w:r>
            <w:r w:rsidRPr="001163FD">
              <w:rPr>
                <w:color w:val="auto"/>
                <w:szCs w:val="28"/>
              </w:rPr>
              <w:t xml:space="preserve"> развитие интуитивного понимания своего эмоционального состояния и состояния другого человека; развити</w:t>
            </w:r>
            <w:r>
              <w:rPr>
                <w:color w:val="auto"/>
                <w:szCs w:val="28"/>
              </w:rPr>
              <w:t>е невербальных методов общения, ф</w:t>
            </w:r>
            <w:r w:rsidRPr="001163FD">
              <w:rPr>
                <w:color w:val="auto"/>
                <w:szCs w:val="28"/>
              </w:rPr>
              <w:t xml:space="preserve">ормирование умения сохранять собственную позицию.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11:</w:t>
            </w:r>
            <w:r w:rsidRPr="001163FD">
              <w:rPr>
                <w:color w:val="auto"/>
                <w:szCs w:val="28"/>
              </w:rPr>
              <w:t xml:space="preserve"> развитие интуитивного понимания своего эмоционального состояния и состояния другого человека; развитие умения выражать свою позицию; преодоление стереотипов поведения; овладение вербальными методами общения, развитие рефлексии.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12:</w:t>
            </w:r>
            <w:r w:rsidRPr="001163FD">
              <w:rPr>
                <w:color w:val="auto"/>
                <w:szCs w:val="28"/>
              </w:rPr>
              <w:t xml:space="preserve"> развитие умения гибко контролировать ситуацию, используя «</w:t>
            </w:r>
            <w:proofErr w:type="spellStart"/>
            <w:r w:rsidRPr="001163FD">
              <w:rPr>
                <w:color w:val="auto"/>
                <w:szCs w:val="28"/>
              </w:rPr>
              <w:t>несиловые</w:t>
            </w:r>
            <w:proofErr w:type="spellEnd"/>
            <w:r w:rsidRPr="001163FD">
              <w:rPr>
                <w:color w:val="auto"/>
                <w:szCs w:val="28"/>
              </w:rPr>
              <w:t xml:space="preserve">» методы общения; развитие психологического контакта, интуитивного понимания эмоционального состояния другого человека и самого себя; развитие умения сохранять свое «я», свою позицию, используя </w:t>
            </w:r>
            <w:proofErr w:type="spellStart"/>
            <w:r w:rsidRPr="001163FD">
              <w:rPr>
                <w:color w:val="auto"/>
                <w:szCs w:val="28"/>
              </w:rPr>
              <w:t>фемининные</w:t>
            </w:r>
            <w:proofErr w:type="spellEnd"/>
            <w:r w:rsidRPr="001163FD">
              <w:rPr>
                <w:color w:val="auto"/>
                <w:szCs w:val="28"/>
              </w:rPr>
              <w:t xml:space="preserve"> качества.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13:</w:t>
            </w:r>
            <w:r w:rsidRPr="001163FD">
              <w:rPr>
                <w:color w:val="auto"/>
                <w:szCs w:val="28"/>
              </w:rPr>
              <w:t xml:space="preserve"> дальнейшее развитие вербальных и невербальных методов общения, умения гибко управлять ситуацией; развитие интуитивного понимания собственного эмоционального состояния и потребностей женского тела.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14:</w:t>
            </w:r>
            <w:r w:rsidRPr="001163FD">
              <w:rPr>
                <w:color w:val="auto"/>
                <w:szCs w:val="28"/>
              </w:rPr>
              <w:t xml:space="preserve"> закрепить умение пользоваться новыми методами вербального и невербального общения; закрепить умение высвобождать свои эмоции и интуитивно чувствовать эмоциональное состояние другого человека; закрепить умения рефлексии и релаксации. </w:t>
            </w:r>
          </w:p>
          <w:p w:rsidR="00621725" w:rsidRPr="001163FD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 w:rsidRPr="00A40772">
              <w:rPr>
                <w:b/>
                <w:color w:val="auto"/>
                <w:szCs w:val="28"/>
              </w:rPr>
              <w:t>Занятие 15</w:t>
            </w:r>
            <w:r>
              <w:rPr>
                <w:b/>
                <w:color w:val="auto"/>
                <w:szCs w:val="28"/>
              </w:rPr>
              <w:t>:</w:t>
            </w:r>
            <w:r w:rsidRPr="00A40772">
              <w:rPr>
                <w:b/>
                <w:color w:val="auto"/>
                <w:szCs w:val="28"/>
              </w:rPr>
              <w:t xml:space="preserve"> И </w:t>
            </w:r>
            <w:proofErr w:type="gramStart"/>
            <w:r w:rsidRPr="00A40772">
              <w:rPr>
                <w:b/>
                <w:color w:val="auto"/>
                <w:szCs w:val="28"/>
              </w:rPr>
              <w:t>на</w:t>
            </w:r>
            <w:proofErr w:type="gramEnd"/>
            <w:r w:rsidRPr="00A40772">
              <w:rPr>
                <w:b/>
                <w:color w:val="auto"/>
                <w:szCs w:val="28"/>
              </w:rPr>
              <w:t xml:space="preserve"> </w:t>
            </w:r>
            <w:proofErr w:type="gramStart"/>
            <w:r w:rsidRPr="00A40772">
              <w:rPr>
                <w:b/>
                <w:color w:val="auto"/>
                <w:szCs w:val="28"/>
              </w:rPr>
              <w:t>последок</w:t>
            </w:r>
            <w:proofErr w:type="gramEnd"/>
            <w:r w:rsidRPr="00A40772">
              <w:rPr>
                <w:b/>
                <w:color w:val="auto"/>
                <w:szCs w:val="28"/>
              </w:rPr>
              <w:t>…:</w:t>
            </w:r>
            <w:r w:rsidRPr="001163FD">
              <w:rPr>
                <w:color w:val="auto"/>
                <w:szCs w:val="28"/>
              </w:rPr>
              <w:t xml:space="preserve"> осознать положение «Королева», прочувствовать силу женственности в полной ее силе; поощрить эмпатическое слушание, стимулировать готовность поделиться с товарищем информацией о себе, о том, что хотелось бы совершенствовать в своих качествах, умениях, навыках; потренироваться в умении дать обратную связь партнерам по группе. </w:t>
            </w:r>
          </w:p>
          <w:p w:rsidR="00621725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</w:p>
          <w:p w:rsidR="00621725" w:rsidRPr="00F17664" w:rsidRDefault="00621725" w:rsidP="00621725">
            <w:pPr>
              <w:pStyle w:val="Default"/>
              <w:jc w:val="both"/>
              <w:rPr>
                <w:color w:val="auto"/>
                <w:szCs w:val="28"/>
                <w:u w:val="single"/>
              </w:rPr>
            </w:pPr>
            <w:r w:rsidRPr="00F17664">
              <w:rPr>
                <w:color w:val="auto"/>
                <w:szCs w:val="28"/>
                <w:u w:val="single"/>
              </w:rPr>
              <w:t xml:space="preserve">3 блок – «Секреты благополучной семьи». 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1: </w:t>
            </w:r>
            <w:r w:rsidRPr="00A40772">
              <w:rPr>
                <w:b/>
                <w:color w:val="auto"/>
                <w:szCs w:val="28"/>
              </w:rPr>
              <w:t>Семейные будни или нежность на каждый день:</w:t>
            </w:r>
            <w:r w:rsidRPr="00A40772">
              <w:rPr>
                <w:color w:val="auto"/>
                <w:szCs w:val="28"/>
              </w:rPr>
              <w:t xml:space="preserve"> создать активную творческую атмосферу и </w:t>
            </w:r>
            <w:r w:rsidRPr="00A40772">
              <w:rPr>
                <w:color w:val="auto"/>
                <w:szCs w:val="28"/>
              </w:rPr>
              <w:lastRenderedPageBreak/>
              <w:t xml:space="preserve">позитивный настрой в группе; вовлечь игроков в групповое взаимодействие; актуализировать значимость семьи в жизни каждого человека.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2: </w:t>
            </w:r>
            <w:r w:rsidRPr="00A40772">
              <w:rPr>
                <w:b/>
                <w:color w:val="auto"/>
                <w:szCs w:val="28"/>
              </w:rPr>
              <w:t>Моя Семья. Мои корни:</w:t>
            </w:r>
            <w:r w:rsidRPr="00A40772">
              <w:rPr>
                <w:color w:val="auto"/>
                <w:szCs w:val="28"/>
              </w:rPr>
              <w:t xml:space="preserve"> стимулировать размышление о семейных ценностях и обсуждение их значимости; вызвать понимание уникальности семьи среди других семейных союзов, чувство гордости от принадлежности к ней; ознакомить со стадиями (жизненными циклами) семьи; проявить в игровой форме идею о том, что каждая семья - объединение личностей с разными характерами, ценностями, интересами и запросами;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3: </w:t>
            </w:r>
            <w:r w:rsidRPr="00A40772">
              <w:rPr>
                <w:b/>
                <w:color w:val="auto"/>
                <w:szCs w:val="28"/>
              </w:rPr>
              <w:t>Когда «Я» и «Ты» встречаются…:</w:t>
            </w:r>
            <w:r w:rsidRPr="00A40772">
              <w:rPr>
                <w:color w:val="auto"/>
                <w:szCs w:val="28"/>
              </w:rPr>
              <w:t xml:space="preserve"> продемонстрировать многообразие подходов и взглядов на проблему выбора; развить гибкость и чувство толерантности в участниках тренинга, провести тренировку преодоления внутреннего диссонанса, конфликта, связанного с противоречиями между идеалом и реальностью.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4: </w:t>
            </w:r>
            <w:r w:rsidRPr="00A40772">
              <w:rPr>
                <w:b/>
                <w:color w:val="auto"/>
                <w:szCs w:val="28"/>
              </w:rPr>
              <w:t>Когда «Я» и «Ты» встречаются… (Продолжение</w:t>
            </w:r>
            <w:r w:rsidRPr="00A40772">
              <w:rPr>
                <w:color w:val="auto"/>
                <w:szCs w:val="28"/>
              </w:rPr>
              <w:t xml:space="preserve">): продемонстрировать многообразие подходов и взглядов на проблему выбора; развить гибкость и чувство толерантности в участниках тренинга, провести тренировку преодоления внутреннего диссонанса, конфликта, связанного с противоречиями между идеалом и реальностью.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5: </w:t>
            </w:r>
            <w:proofErr w:type="gramStart"/>
            <w:r w:rsidRPr="00A40772">
              <w:rPr>
                <w:b/>
                <w:color w:val="auto"/>
                <w:szCs w:val="28"/>
              </w:rPr>
              <w:t>Искусство быть капитаном семейного корабля:</w:t>
            </w:r>
            <w:r w:rsidRPr="00A40772">
              <w:rPr>
                <w:color w:val="auto"/>
                <w:szCs w:val="28"/>
              </w:rPr>
              <w:t xml:space="preserve"> продемонстрировать участникам тренинга амбивалентность стереотипного мышления, имеющиеся в нем положительные черты и таящиеся и опасности; разобраться в зависимости нашего поведения от ожиданий других людей; осознать влияние доминирующего мнения, предубеждений, заведомо принятых решений на проявляемые в семейной жизни модели поведения; способствовать мобилизации внимания и творческой фантазии членов тренинга в ходе решения групповой аналитической задачи. </w:t>
            </w:r>
            <w:proofErr w:type="gramEnd"/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6: </w:t>
            </w:r>
            <w:proofErr w:type="gramStart"/>
            <w:r w:rsidRPr="00A40772">
              <w:rPr>
                <w:b/>
                <w:color w:val="auto"/>
                <w:szCs w:val="28"/>
              </w:rPr>
              <w:t>Погода в доме:</w:t>
            </w:r>
            <w:r w:rsidRPr="00A40772">
              <w:rPr>
                <w:color w:val="auto"/>
                <w:szCs w:val="28"/>
              </w:rPr>
              <w:t xml:space="preserve"> поработать над осознанием важности определенных качеств характера для создания благоприятной семейной атмосферы; проанализировать собственную роль в создании общей семейной атмосферы; поощрить поисковое поведение в ситуации невербального общения, стимулировать готовность к принятию решений, лидерства, восприятия партнеров; совершенствовать умения и навыки невербальной коммуникации и партнерского взаимодействия; потренироваться в умении дать "обратную связь" партнерам по группе. </w:t>
            </w:r>
            <w:proofErr w:type="gramEnd"/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7: </w:t>
            </w:r>
            <w:proofErr w:type="gramStart"/>
            <w:r w:rsidRPr="00A40772">
              <w:rPr>
                <w:b/>
                <w:color w:val="auto"/>
                <w:szCs w:val="28"/>
              </w:rPr>
              <w:t>Семейные дилеммы и конфликты</w:t>
            </w:r>
            <w:r w:rsidRPr="00A40772">
              <w:rPr>
                <w:b/>
                <w:color w:val="auto"/>
                <w:szCs w:val="28"/>
              </w:rPr>
              <w:tab/>
              <w:t>:</w:t>
            </w:r>
            <w:r w:rsidRPr="00A40772">
              <w:rPr>
                <w:color w:val="auto"/>
                <w:szCs w:val="28"/>
              </w:rPr>
              <w:t xml:space="preserve"> создать активную творческую атмосферу и позитивный настрой в группе; создать ситуацию, стимулирующую самооценку участников тренинга; продемонстрировать участникам тренинга разнообразие семейных отношений и различные представления о функциях и предназначении семьи как объединения людей; способствовать мобилизации внимания и творческой фантазии в ходе решения групповой задачи, актуализации внутреннего коммуникативного потенциала;</w:t>
            </w:r>
            <w:proofErr w:type="gramEnd"/>
            <w:r w:rsidRPr="00A40772">
              <w:rPr>
                <w:color w:val="auto"/>
                <w:szCs w:val="28"/>
              </w:rPr>
              <w:t xml:space="preserve"> продемонстрировать коды и подходы к решению проблемы/задачи; осознать положительные и отрицательные факторы доминирующего поведения; развить гибкость и чувство толерантности в участниках тренинга, провести тренировку преодоления внутреннего диссонанса, конфликта, связанного с противоречивыми стремлениями и задачами игроков;  тренировка в решении коллективной задачи на основе группового соглашения и сотрудничества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8: </w:t>
            </w:r>
            <w:proofErr w:type="spellStart"/>
            <w:r w:rsidRPr="00A40772">
              <w:rPr>
                <w:b/>
                <w:color w:val="auto"/>
                <w:szCs w:val="28"/>
              </w:rPr>
              <w:t>Я+Ты</w:t>
            </w:r>
            <w:proofErr w:type="spellEnd"/>
            <w:r w:rsidRPr="00A40772">
              <w:rPr>
                <w:b/>
                <w:color w:val="auto"/>
                <w:szCs w:val="28"/>
              </w:rPr>
              <w:t>=Мы!:</w:t>
            </w:r>
            <w:r w:rsidRPr="00A40772">
              <w:rPr>
                <w:color w:val="auto"/>
                <w:szCs w:val="28"/>
              </w:rPr>
              <w:t xml:space="preserve"> развитие спонтанности, чувства ответственности за партнера, навыков владения телом; расширение диапазона коммуникативных возможностей, способности к эмпатическому переживанию; усиление </w:t>
            </w:r>
            <w:r w:rsidRPr="00A40772">
              <w:rPr>
                <w:color w:val="auto"/>
                <w:szCs w:val="28"/>
              </w:rPr>
              <w:lastRenderedPageBreak/>
              <w:t xml:space="preserve">эмоциональных реакций и снятие "мышечного панциря", страха перед телесным контактом; приобретение навыков концентрации на партнере. </w:t>
            </w:r>
          </w:p>
          <w:p w:rsidR="00621725" w:rsidRPr="00A40772" w:rsidRDefault="00621725" w:rsidP="00621725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9: </w:t>
            </w:r>
            <w:r w:rsidRPr="00A40772">
              <w:rPr>
                <w:b/>
                <w:color w:val="auto"/>
                <w:szCs w:val="28"/>
              </w:rPr>
              <w:t>Я – будущий родитель!:</w:t>
            </w:r>
            <w:r w:rsidRPr="00A40772">
              <w:rPr>
                <w:color w:val="auto"/>
                <w:szCs w:val="28"/>
              </w:rPr>
              <w:t xml:space="preserve"> продемонстрировать многообразие подходов и взглядов на проблему; дать возможность высказаться по проблематике; развить гибкость и чувство толерантности в участниках тренинга провести тренировку преодоления внутреннего диссонанса, конфликта, связанного с противоречивыми взглядами на проблему. </w:t>
            </w:r>
          </w:p>
          <w:p w:rsidR="00955139" w:rsidRPr="00EA65AE" w:rsidRDefault="00621725" w:rsidP="00621725">
            <w:pPr>
              <w:pStyle w:val="Default"/>
              <w:jc w:val="both"/>
              <w:rPr>
                <w:i/>
                <w:color w:val="FF0000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Занятие 10: </w:t>
            </w:r>
            <w:r w:rsidRPr="00A40772">
              <w:rPr>
                <w:b/>
                <w:color w:val="auto"/>
                <w:szCs w:val="28"/>
              </w:rPr>
              <w:t xml:space="preserve">И </w:t>
            </w:r>
            <w:proofErr w:type="gramStart"/>
            <w:r w:rsidRPr="00A40772">
              <w:rPr>
                <w:b/>
                <w:color w:val="auto"/>
                <w:szCs w:val="28"/>
              </w:rPr>
              <w:t>на</w:t>
            </w:r>
            <w:proofErr w:type="gramEnd"/>
            <w:r w:rsidRPr="00A40772">
              <w:rPr>
                <w:b/>
                <w:color w:val="auto"/>
                <w:szCs w:val="28"/>
              </w:rPr>
              <w:t xml:space="preserve"> </w:t>
            </w:r>
            <w:proofErr w:type="gramStart"/>
            <w:r w:rsidRPr="00A40772">
              <w:rPr>
                <w:b/>
                <w:color w:val="auto"/>
                <w:szCs w:val="28"/>
              </w:rPr>
              <w:t>последок</w:t>
            </w:r>
            <w:proofErr w:type="gramEnd"/>
            <w:r w:rsidRPr="00A40772">
              <w:rPr>
                <w:b/>
                <w:color w:val="auto"/>
                <w:szCs w:val="28"/>
              </w:rPr>
              <w:t>…:</w:t>
            </w:r>
            <w:r w:rsidRPr="00A40772">
              <w:rPr>
                <w:color w:val="auto"/>
                <w:szCs w:val="28"/>
              </w:rPr>
              <w:t xml:space="preserve"> осознать положение «Королева», прочувствовать силу женственности в полной ее силе; поощрить эмпатическое слушание, стимулировать готовность поделиться с товарищем информацией о себе, о том, что хотелось бы совершенствовать в своих качествах, умениях, навыках; потренироваться в умении дать обратную связь партнерам по группе.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955139" w:rsidRPr="00026D0F" w:rsidRDefault="00026D0F" w:rsidP="00070045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>
              <w:rPr>
                <w:color w:val="auto"/>
                <w:szCs w:val="28"/>
              </w:rPr>
              <w:t>П</w:t>
            </w:r>
            <w:r w:rsidRPr="00026D0F">
              <w:rPr>
                <w:color w:val="auto"/>
                <w:szCs w:val="28"/>
              </w:rPr>
              <w:t>озитивные изменения в личностной, эмоциональной сферах, в общении и поведении девочек и девушек.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37990"/>
    <w:multiLevelType w:val="multilevel"/>
    <w:tmpl w:val="DB7E1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0A713F"/>
    <w:rsid w:val="001163FD"/>
    <w:rsid w:val="00160436"/>
    <w:rsid w:val="002E661E"/>
    <w:rsid w:val="00370F56"/>
    <w:rsid w:val="00393F40"/>
    <w:rsid w:val="00470DC2"/>
    <w:rsid w:val="004B740B"/>
    <w:rsid w:val="00553C80"/>
    <w:rsid w:val="00621725"/>
    <w:rsid w:val="006300BC"/>
    <w:rsid w:val="006D0B9D"/>
    <w:rsid w:val="007825C2"/>
    <w:rsid w:val="00825E2A"/>
    <w:rsid w:val="00955139"/>
    <w:rsid w:val="00990CA5"/>
    <w:rsid w:val="00A40772"/>
    <w:rsid w:val="00A469C9"/>
    <w:rsid w:val="00B226DF"/>
    <w:rsid w:val="00B4649D"/>
    <w:rsid w:val="00BE5C1A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10</cp:revision>
  <dcterms:created xsi:type="dcterms:W3CDTF">2021-08-20T05:39:00Z</dcterms:created>
  <dcterms:modified xsi:type="dcterms:W3CDTF">2022-08-18T14:23:00Z</dcterms:modified>
</cp:coreProperties>
</file>