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F40" w:rsidRDefault="00955139" w:rsidP="00470DC2">
      <w:pPr>
        <w:tabs>
          <w:tab w:val="left" w:pos="239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«Адаптивная школа-интернат «Ступени» г.</w:t>
      </w:r>
      <w:r w:rsidR="006D0B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Перми»</w:t>
      </w:r>
    </w:p>
    <w:p w:rsidR="009A2968" w:rsidRPr="00587C3B" w:rsidRDefault="00955139" w:rsidP="009A29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B740B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9A2968" w:rsidRPr="00587C3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по психологии </w:t>
      </w:r>
    </w:p>
    <w:p w:rsidR="006857FB" w:rsidRPr="006857FB" w:rsidRDefault="001B3879" w:rsidP="006857F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1B387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«Жизненные навыки»</w:t>
      </w:r>
      <w:r w:rsid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для обучающихся </w:t>
      </w:r>
      <w:r w:rsidR="008F48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с ЗПР </w:t>
      </w:r>
      <w:r w:rsidR="00AD15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</w:t>
      </w:r>
      <w:r w:rsid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-</w:t>
      </w:r>
      <w:r w:rsidR="00AD15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8</w:t>
      </w:r>
      <w:r w:rsid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классов </w:t>
      </w:r>
      <w:r w:rsidR="006857FB" w:rsidRP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на 202</w:t>
      </w:r>
      <w:r w:rsidR="008F48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</w:t>
      </w:r>
      <w:r w:rsidR="006857FB" w:rsidRP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– 202</w:t>
      </w:r>
      <w:r w:rsidR="008F48D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</w:t>
      </w:r>
      <w:r w:rsidR="006857FB" w:rsidRPr="006857FB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1B3879" w:rsidRDefault="001B3879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49D" w:rsidRDefault="00B4649D" w:rsidP="009A29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Составитель:</w:t>
      </w:r>
      <w:r w:rsidR="004B740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>Разоренова</w:t>
      </w:r>
      <w:proofErr w:type="spellEnd"/>
      <w:r w:rsidR="004B740B" w:rsidRPr="004B740B">
        <w:rPr>
          <w:rFonts w:ascii="Times New Roman" w:hAnsi="Times New Roman" w:cs="Times New Roman"/>
          <w:sz w:val="28"/>
          <w:szCs w:val="28"/>
          <w:u w:val="single"/>
        </w:rPr>
        <w:t xml:space="preserve"> Ирина Владимировна</w:t>
      </w:r>
    </w:p>
    <w:p w:rsidR="009A2968" w:rsidRPr="006D0B9D" w:rsidRDefault="009A2968" w:rsidP="009A29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3109"/>
        <w:gridCol w:w="11888"/>
      </w:tblGrid>
      <w:tr w:rsidR="00955139" w:rsidRPr="00B4649D" w:rsidTr="00B4649D">
        <w:tc>
          <w:tcPr>
            <w:tcW w:w="617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09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Разделы аннотации</w:t>
            </w:r>
          </w:p>
        </w:tc>
        <w:tc>
          <w:tcPr>
            <w:tcW w:w="11888" w:type="dxa"/>
          </w:tcPr>
          <w:p w:rsidR="00955139" w:rsidRPr="00B4649D" w:rsidRDefault="00B4649D" w:rsidP="00955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649D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955139" w:rsidTr="00B4649D">
        <w:tc>
          <w:tcPr>
            <w:tcW w:w="617" w:type="dxa"/>
          </w:tcPr>
          <w:p w:rsidR="00955139" w:rsidRDefault="0095513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Программа </w:t>
            </w:r>
            <w:r w:rsidR="00B4649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11888" w:type="dxa"/>
          </w:tcPr>
          <w:p w:rsidR="00955139" w:rsidRPr="001163FD" w:rsidRDefault="00611DF1" w:rsidP="000E2D5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95221">
              <w:rPr>
                <w:rFonts w:ascii="Times New Roman" w:hAnsi="Times New Roman" w:cs="Times New Roman"/>
                <w:i/>
                <w:sz w:val="24"/>
                <w:szCs w:val="24"/>
              </w:rPr>
              <w:t>АООП ОО для обучающихся с ЗПР</w:t>
            </w:r>
          </w:p>
        </w:tc>
      </w:tr>
      <w:tr w:rsidR="00955139" w:rsidTr="00B4649D">
        <w:tc>
          <w:tcPr>
            <w:tcW w:w="617" w:type="dxa"/>
          </w:tcPr>
          <w:p w:rsidR="00955139" w:rsidRDefault="00A469C9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955139" w:rsidRPr="00070045" w:rsidRDefault="0095513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Нормативно-правовая база для разработки программы</w:t>
            </w:r>
          </w:p>
        </w:tc>
        <w:tc>
          <w:tcPr>
            <w:tcW w:w="11888" w:type="dxa"/>
          </w:tcPr>
          <w:p w:rsidR="00093D16" w:rsidRPr="00D31E35" w:rsidRDefault="00093D16" w:rsidP="00093D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31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закона от 29.12.2012 N 273-ФЗ (ред. от 29.07.2017)</w:t>
            </w:r>
            <w:r w:rsidR="00D31E35" w:rsidRPr="00D31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D31E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«Об образовании в Российской Федерации»;</w:t>
            </w:r>
          </w:p>
          <w:p w:rsidR="00093D16" w:rsidRPr="00093D16" w:rsidRDefault="00093D16" w:rsidP="00093D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Постановления Главного государственного санитарного врача РФ от 28 сентября 2020 г. № 28 «Об утверждении санитарных правил СП 2.4. 3648-20 «Санитарно-эпидемиологические требования к организации воспитания и обучения, отдыха и оздоровления детей и молодежи»;</w:t>
            </w:r>
          </w:p>
          <w:p w:rsidR="00093D16" w:rsidRPr="00093D16" w:rsidRDefault="00093D16" w:rsidP="00093D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</w:t>
            </w:r>
            <w:proofErr w:type="gramStart"/>
            <w:r w:rsidRPr="0009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Зарегистрирован</w:t>
            </w:r>
            <w:proofErr w:type="gramEnd"/>
            <w:r w:rsidRPr="0009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05.07.2021 № 64101); </w:t>
            </w:r>
          </w:p>
          <w:p w:rsidR="00093D16" w:rsidRPr="00093D16" w:rsidRDefault="00093D16" w:rsidP="00093D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Российской Федерации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      </w:r>
          </w:p>
          <w:p w:rsidR="00093D16" w:rsidRPr="00093D16" w:rsidRDefault="00093D16" w:rsidP="00093D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Министерства образования Российской Федерации от 01.02.2012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      </w:r>
          </w:p>
          <w:p w:rsidR="00093D16" w:rsidRPr="00093D16" w:rsidRDefault="00093D16" w:rsidP="00093D16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3D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АООП ОО МАОУ «Адаптивная школа – интернат «СТУПЕНИ» г. Перми, утвержденная приказом директора ОУ;</w:t>
            </w:r>
          </w:p>
          <w:p w:rsidR="00955139" w:rsidRPr="00EA65AE" w:rsidRDefault="00093D16" w:rsidP="00093D16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jc w:val="both"/>
              <w:rPr>
                <w:i/>
                <w:color w:val="FF0000"/>
              </w:rPr>
            </w:pPr>
            <w:proofErr w:type="gramStart"/>
            <w:r w:rsidRPr="00093D16">
              <w:rPr>
                <w:color w:val="000000" w:themeColor="text1"/>
              </w:rPr>
              <w:t xml:space="preserve">Учебный план основного общего образования обучающихся с ЗПР сформирован на основе федерального базисного учебного плана специальных (коррекционных) образовательных учреждений VII вида, утвержденного приказом Министерства образования Российской Федерации от 10.04.2002 г. № 29/2065-П, с учётом приказа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 (Зарегистрирован 05.07.2021 № 64101)  </w:t>
            </w:r>
            <w:proofErr w:type="gramEnd"/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Учебники</w:t>
            </w:r>
          </w:p>
        </w:tc>
        <w:tc>
          <w:tcPr>
            <w:tcW w:w="11888" w:type="dxa"/>
          </w:tcPr>
          <w:p w:rsidR="00955139" w:rsidRPr="00026D0F" w:rsidRDefault="00026D0F" w:rsidP="00B4649D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szCs w:val="28"/>
              </w:rPr>
            </w:pPr>
            <w:r w:rsidRPr="00026D0F">
              <w:rPr>
                <w:szCs w:val="28"/>
              </w:rPr>
              <w:t>Не предусмотрены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Цели и задачи изучения учебного предмета</w:t>
            </w:r>
          </w:p>
        </w:tc>
        <w:tc>
          <w:tcPr>
            <w:tcW w:w="11888" w:type="dxa"/>
          </w:tcPr>
          <w:p w:rsidR="00AD1504" w:rsidRPr="00AD1504" w:rsidRDefault="00AD1504" w:rsidP="00AD1504">
            <w:pPr>
              <w:widowControl w:val="0"/>
              <w:suppressAutoHyphens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Цель программы: </w:t>
            </w:r>
            <w:r w:rsidRPr="00AD150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создание условий для</w:t>
            </w:r>
            <w:r w:rsidRPr="00AD1504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D150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развития самопознания, коммуникативных навыков, социальной компетенции и профессионального самоопределения.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AD1504" w:rsidRPr="00AD1504" w:rsidRDefault="00AD1504" w:rsidP="00AD1504">
            <w:pPr>
              <w:widowControl w:val="0"/>
              <w:suppressAutoHyphens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Задачи: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1. Учить осознавать себя и свои чувства, учитывать свои индивидуальные особенности, возможности и предпочтения, замечать  другого участника и слушать его, соотносить свои потребности и задачи с потребностями и задачами других людей и группы в целом.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2. Содействовать принятию реального образа «Я», развивать уверенность и умение находить ресурсы («мнимая уверенность» - </w:t>
            </w:r>
            <w:r w:rsidRPr="00AD1504">
              <w:rPr>
                <w:rFonts w:ascii="Times New Roman" w:eastAsiaTheme="minorEastAsia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профилактика употребления ПАВ</w:t>
            </w: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3.  Помочь осознать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4. Развивать умение осознавать и исследовать возможности и опасности интернета, формировать приоритетные ценности мира реального (реальные отношения, реальные достижения, реальные переживания).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5. Помочь освоить законы и правила социального мира, познакомиться с успешными стратегиями поведения в социуме, его возможностями, трудностями и опасностями.</w:t>
            </w:r>
          </w:p>
          <w:p w:rsidR="00AD1504" w:rsidRPr="00AD1504" w:rsidRDefault="00AD1504" w:rsidP="00AD1504">
            <w:pPr>
              <w:widowControl w:val="0"/>
              <w:suppressAutoHyphens/>
              <w:ind w:firstLine="284"/>
              <w:jc w:val="both"/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</w:pPr>
            <w:r w:rsidRPr="00AD1504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6. Учить находить новые способы поведения в контактах со сверстниками и взрослыми, а также разделять ответственность и осознавать собственную часть ответственности в отношениях. </w:t>
            </w:r>
          </w:p>
          <w:p w:rsidR="00955139" w:rsidRPr="00AD1504" w:rsidRDefault="00955139" w:rsidP="00AD15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139" w:rsidTr="00026D0F">
        <w:trPr>
          <w:trHeight w:val="1469"/>
        </w:trPr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Сроки реализации программы, место предмета в учебном плане</w:t>
            </w:r>
          </w:p>
        </w:tc>
        <w:tc>
          <w:tcPr>
            <w:tcW w:w="11888" w:type="dxa"/>
          </w:tcPr>
          <w:p w:rsidR="00A469C9" w:rsidRPr="00AD1504" w:rsidRDefault="00AD1504" w:rsidP="001236AA">
            <w:pPr>
              <w:pStyle w:val="a4"/>
              <w:shd w:val="clear" w:color="auto" w:fill="FFFFFF"/>
              <w:spacing w:before="0" w:beforeAutospacing="0" w:after="300" w:afterAutospacing="0"/>
              <w:contextualSpacing/>
              <w:jc w:val="both"/>
              <w:rPr>
                <w:color w:val="000000"/>
                <w:szCs w:val="28"/>
              </w:rPr>
            </w:pPr>
            <w:r w:rsidRPr="00AD1504">
              <w:rPr>
                <w:rFonts w:eastAsiaTheme="minorEastAsia"/>
                <w:szCs w:val="28"/>
              </w:rPr>
              <w:t xml:space="preserve">Данная </w:t>
            </w:r>
            <w:r w:rsidR="001236AA" w:rsidRPr="001236AA">
              <w:rPr>
                <w:rFonts w:eastAsiaTheme="minorEastAsia"/>
                <w:szCs w:val="28"/>
              </w:rPr>
              <w:t>программа составлена на два учебных года, включает 132 тематических занятий по 40 минут (66 занятий - 7 классы, 66 занятий – 8 классы</w:t>
            </w:r>
            <w:r w:rsidR="001236AA">
              <w:rPr>
                <w:rFonts w:eastAsiaTheme="minorEastAsia"/>
                <w:szCs w:val="28"/>
              </w:rPr>
              <w:t>)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1888" w:type="dxa"/>
          </w:tcPr>
          <w:p w:rsidR="00955139" w:rsidRPr="000E2D54" w:rsidRDefault="00AD1504" w:rsidP="00AD1504">
            <w:pPr>
              <w:pStyle w:val="Default"/>
              <w:jc w:val="both"/>
              <w:rPr>
                <w:color w:val="auto"/>
                <w:u w:val="single"/>
              </w:rPr>
            </w:pPr>
            <w:r w:rsidRPr="000E2D54">
              <w:rPr>
                <w:color w:val="auto"/>
                <w:u w:val="single"/>
              </w:rPr>
              <w:t>7</w:t>
            </w:r>
            <w:r w:rsidR="0073679E" w:rsidRPr="000E2D54">
              <w:rPr>
                <w:color w:val="auto"/>
                <w:u w:val="single"/>
              </w:rPr>
              <w:t xml:space="preserve"> класс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1. Я-ты-группа (14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работы на этом этапе – формирование группового доверия, положительного отношения к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 работе, умения координировать свои действия с другими участниками группы, принятие своих и чужих особенностей.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2. Мир моих эмоций (18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Данный раздел ориентирован на развитие способности к дифференциации эмоциональных состояний и рефлексии эмоционального поведения; развитие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, способности к принятию себя и другого человека; развитию   умений, необходимые для уверенного поведения, преодоления трудностей в учебе и других видах деятельности.</w:t>
            </w: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3. Уверенность (14 ч.)</w:t>
            </w: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направлена на помощь детям при осмыслении разницы между уверенным, неуверенным и агрессивным поведением, развитие коммуникативных навыков и навыков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, самопознание.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Виртуальный мир: возможности и опасности (10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Эта тема направлена на научение подростков осознанно использовать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, помочь понять, что мы получаем, замещая реальное общение </w:t>
            </w:r>
            <w:proofErr w:type="gram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виртуальным</w:t>
            </w:r>
            <w:proofErr w:type="gram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, и научить применять успешные навыки и стратегии виртуального мира в реальной жизни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5. Один на один с городом и миром (12 ч.)</w:t>
            </w:r>
          </w:p>
          <w:p w:rsidR="0073679E" w:rsidRPr="008F48D5" w:rsidRDefault="008F48D5" w:rsidP="008F48D5">
            <w:pPr>
              <w:pStyle w:val="Default"/>
              <w:jc w:val="both"/>
              <w:rPr>
                <w:color w:val="auto"/>
              </w:rPr>
            </w:pPr>
            <w:r w:rsidRPr="008F48D5">
              <w:t>Помочь освоить законы и правила социального мира, познакомиться с успешными стратегиями поведения в социуме, его возможностями, трудностями и опасностями</w:t>
            </w:r>
            <w:r w:rsidR="0073679E" w:rsidRPr="008F48D5">
              <w:rPr>
                <w:color w:val="auto"/>
              </w:rPr>
              <w:t xml:space="preserve"> </w:t>
            </w:r>
          </w:p>
          <w:p w:rsidR="008F48D5" w:rsidRPr="00AD1504" w:rsidRDefault="008F48D5" w:rsidP="008F48D5">
            <w:pPr>
              <w:pStyle w:val="Default"/>
              <w:jc w:val="both"/>
              <w:rPr>
                <w:color w:val="auto"/>
              </w:rPr>
            </w:pPr>
          </w:p>
          <w:p w:rsidR="0073679E" w:rsidRPr="000E2D54" w:rsidRDefault="00AD1504" w:rsidP="00AD1504">
            <w:pPr>
              <w:pStyle w:val="Default"/>
              <w:jc w:val="both"/>
              <w:rPr>
                <w:color w:val="auto"/>
                <w:u w:val="single"/>
              </w:rPr>
            </w:pPr>
            <w:r w:rsidRPr="000E2D54">
              <w:rPr>
                <w:color w:val="auto"/>
                <w:u w:val="single"/>
              </w:rPr>
              <w:t>8</w:t>
            </w:r>
            <w:r w:rsidR="0073679E" w:rsidRPr="000E2D54">
              <w:rPr>
                <w:color w:val="auto"/>
                <w:u w:val="single"/>
              </w:rPr>
              <w:t xml:space="preserve"> класс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1. Я в группе (2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группового доверия, положительного отношения к </w:t>
            </w:r>
            <w:proofErr w:type="spell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тренинговой</w:t>
            </w:r>
            <w:proofErr w:type="spell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 работе, умения координировать свои действия с другими участниками группы, принятие своих и чужих особенностей.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2. Отношение с ровесниками (26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Учиться выстраивать отношения с ровесниками, определять свое место в группе.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 Отношения </w:t>
            </w:r>
            <w:proofErr w:type="gramStart"/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proofErr w:type="gramEnd"/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взрослыми (12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Предоставить подростку возможность реально увидеть себя со стороны и сориентироваться в собственном сложившемся опыте отношений </w:t>
            </w:r>
            <w:proofErr w:type="gramStart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8F48D5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получить опыт принятия и поддержки и осознать свои реальные потребности в отношениях, постараться найти новые способы поведения в общении со взрослыми людьми, принять собственную часть ответственности в этих отношениях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4. Здоровый образ жизни (14 ч.)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уверенного отказа, безопасного поведения в ситуациях, связанных с риском вовлечения в наркотизацию (пробы ПАВ).</w:t>
            </w:r>
          </w:p>
          <w:p w:rsidR="008F48D5" w:rsidRPr="008F48D5" w:rsidRDefault="008F48D5" w:rsidP="008F48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8D5">
              <w:rPr>
                <w:rFonts w:ascii="Times New Roman" w:hAnsi="Times New Roman" w:cs="Times New Roman"/>
                <w:b/>
                <w:sz w:val="24"/>
                <w:szCs w:val="24"/>
              </w:rPr>
              <w:t>Тема 5. Профориентация (12 ч.)</w:t>
            </w:r>
          </w:p>
          <w:p w:rsidR="0073679E" w:rsidRPr="008F48D5" w:rsidRDefault="008F48D5" w:rsidP="008F48D5">
            <w:pPr>
              <w:pStyle w:val="Default"/>
              <w:jc w:val="both"/>
              <w:rPr>
                <w:i/>
                <w:color w:val="FF0000"/>
              </w:rPr>
            </w:pPr>
            <w:r w:rsidRPr="008F48D5">
              <w:t>Помочь осознать пути своего профессионального выбора (какая часть пути пройдена, что еще предстоит сделать), способствовать уменьшению тревоги по поводу профессионального выбора.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109" w:type="dxa"/>
          </w:tcPr>
          <w:p w:rsidR="00955139" w:rsidRPr="00070045" w:rsidRDefault="00A469C9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  <w:tc>
          <w:tcPr>
            <w:tcW w:w="11888" w:type="dxa"/>
          </w:tcPr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Виды контроля: предварительный, </w:t>
            </w:r>
            <w:r w:rsidR="00A40772"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итоговый</w:t>
            </w: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  <w:p w:rsidR="00B4649D" w:rsidRPr="00A40772" w:rsidRDefault="00B4649D" w:rsidP="00B4649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40772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Формы контроля: </w:t>
            </w:r>
          </w:p>
          <w:p w:rsidR="00B4649D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Предварительный</w:t>
            </w:r>
            <w:proofErr w:type="gramEnd"/>
            <w:r w:rsidRPr="00A40772">
              <w:rPr>
                <w:sz w:val="24"/>
                <w:szCs w:val="28"/>
              </w:rPr>
              <w:t>: входная комплексная диагностическая работа;</w:t>
            </w:r>
          </w:p>
          <w:p w:rsidR="00070045" w:rsidRPr="00A40772" w:rsidRDefault="00B4649D" w:rsidP="00A40772">
            <w:pPr>
              <w:pStyle w:val="a5"/>
              <w:numPr>
                <w:ilvl w:val="0"/>
                <w:numId w:val="5"/>
              </w:numPr>
              <w:rPr>
                <w:sz w:val="24"/>
                <w:szCs w:val="28"/>
              </w:rPr>
            </w:pPr>
            <w:proofErr w:type="gramStart"/>
            <w:r w:rsidRPr="00A40772">
              <w:rPr>
                <w:sz w:val="24"/>
                <w:szCs w:val="28"/>
              </w:rPr>
              <w:t>Итоговый</w:t>
            </w:r>
            <w:proofErr w:type="gramEnd"/>
            <w:r w:rsidRPr="00A40772">
              <w:rPr>
                <w:sz w:val="24"/>
                <w:szCs w:val="28"/>
              </w:rPr>
              <w:t>: итоговая ком</w:t>
            </w:r>
            <w:r w:rsidR="00A40772" w:rsidRPr="00A40772">
              <w:rPr>
                <w:sz w:val="24"/>
                <w:szCs w:val="28"/>
              </w:rPr>
              <w:t>плексная диагностическая работа</w:t>
            </w:r>
            <w:r w:rsidRPr="00A40772">
              <w:rPr>
                <w:sz w:val="24"/>
                <w:szCs w:val="28"/>
              </w:rPr>
              <w:t>.</w:t>
            </w:r>
          </w:p>
        </w:tc>
      </w:tr>
      <w:tr w:rsidR="00955139" w:rsidTr="00B4649D">
        <w:tc>
          <w:tcPr>
            <w:tcW w:w="617" w:type="dxa"/>
          </w:tcPr>
          <w:p w:rsidR="00955139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955139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11888" w:type="dxa"/>
          </w:tcPr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proofErr w:type="gramStart"/>
            <w:r w:rsidRPr="0073679E">
              <w:rPr>
                <w:color w:val="auto"/>
                <w:szCs w:val="28"/>
              </w:rPr>
              <w:t>Регулятивные</w:t>
            </w:r>
            <w:proofErr w:type="gramEnd"/>
            <w:r w:rsidRPr="0073679E">
              <w:rPr>
                <w:color w:val="auto"/>
                <w:szCs w:val="28"/>
              </w:rPr>
              <w:t xml:space="preserve"> БУД: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определять и формулировать цель деятельности с помощью педагога;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высказывать свое предположение (версию);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работать по предложенному педагогом плану;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совместно с педагогом и другими учениками давать эмоциональную оценку деятельности товарищей.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proofErr w:type="gramStart"/>
            <w:r w:rsidRPr="0073679E">
              <w:rPr>
                <w:color w:val="auto"/>
                <w:szCs w:val="28"/>
              </w:rPr>
              <w:t>Познавательные</w:t>
            </w:r>
            <w:proofErr w:type="gramEnd"/>
            <w:r w:rsidRPr="0073679E">
              <w:rPr>
                <w:color w:val="auto"/>
                <w:szCs w:val="28"/>
              </w:rPr>
              <w:t xml:space="preserve"> БУД: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ориентироваться в своей системе знаний: отличать новое от уже известного с помощью педагога;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 xml:space="preserve">учиться добывать новые знания: находить ответы на вопросы, используя свой жизненный опыт, </w:t>
            </w:r>
            <w:r w:rsidRPr="0073679E">
              <w:rPr>
                <w:color w:val="auto"/>
                <w:szCs w:val="28"/>
              </w:rPr>
              <w:lastRenderedPageBreak/>
              <w:t>информацию, полученную от педагога;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уметь распознавать и описывать свои чувства и чувства других людей с помощью учителя;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исследовать свои качества и свои особенности.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proofErr w:type="gramStart"/>
            <w:r w:rsidRPr="0073679E">
              <w:rPr>
                <w:color w:val="auto"/>
                <w:szCs w:val="28"/>
              </w:rPr>
              <w:t>Коммуникативные</w:t>
            </w:r>
            <w:proofErr w:type="gramEnd"/>
            <w:r w:rsidRPr="0073679E">
              <w:rPr>
                <w:color w:val="auto"/>
                <w:szCs w:val="28"/>
              </w:rPr>
              <w:t xml:space="preserve"> БУД: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выражать свои мысли;</w:t>
            </w:r>
          </w:p>
          <w:p w:rsidR="0073679E" w:rsidRPr="0073679E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  <w:szCs w:val="28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учиться объяснять свое несогласие и пытаться договориться;</w:t>
            </w:r>
          </w:p>
          <w:p w:rsidR="00955139" w:rsidRPr="00026D0F" w:rsidRDefault="0073679E" w:rsidP="0073679E">
            <w:pPr>
              <w:pStyle w:val="Default"/>
              <w:spacing w:after="86"/>
              <w:contextualSpacing/>
              <w:jc w:val="both"/>
              <w:rPr>
                <w:color w:val="auto"/>
              </w:rPr>
            </w:pPr>
            <w:r w:rsidRPr="0073679E">
              <w:rPr>
                <w:color w:val="auto"/>
                <w:szCs w:val="28"/>
              </w:rPr>
              <w:t>•</w:t>
            </w:r>
            <w:r w:rsidRPr="0073679E">
              <w:rPr>
                <w:color w:val="auto"/>
                <w:szCs w:val="28"/>
              </w:rPr>
              <w:tab/>
              <w:t>овладевать навыками сотрудничества в группе в совместном решении учебной задачи;</w:t>
            </w:r>
          </w:p>
        </w:tc>
      </w:tr>
      <w:tr w:rsidR="00070045" w:rsidTr="00B4649D">
        <w:tc>
          <w:tcPr>
            <w:tcW w:w="617" w:type="dxa"/>
          </w:tcPr>
          <w:p w:rsidR="00070045" w:rsidRDefault="00B4649D" w:rsidP="00955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109" w:type="dxa"/>
          </w:tcPr>
          <w:p w:rsidR="00070045" w:rsidRPr="00070045" w:rsidRDefault="00070045" w:rsidP="009551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0045">
              <w:rPr>
                <w:rFonts w:ascii="Times New Roman" w:hAnsi="Times New Roman" w:cs="Times New Roman"/>
                <w:b/>
                <w:sz w:val="28"/>
                <w:szCs w:val="28"/>
              </w:rPr>
              <w:t>Список приложений к рабочей программе</w:t>
            </w:r>
          </w:p>
        </w:tc>
        <w:tc>
          <w:tcPr>
            <w:tcW w:w="11888" w:type="dxa"/>
          </w:tcPr>
          <w:p w:rsidR="00B4649D" w:rsidRPr="00EA65AE" w:rsidRDefault="00B4649D" w:rsidP="00B4649D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Календарно-тематическое планирование;</w:t>
            </w:r>
          </w:p>
          <w:p w:rsidR="00A40772" w:rsidRDefault="00B4649D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</w:pPr>
            <w:r w:rsidRPr="00EA65AE">
              <w:t>Методическое и материально-техническое обеспечение;</w:t>
            </w:r>
          </w:p>
          <w:p w:rsidR="00070045" w:rsidRPr="00070045" w:rsidRDefault="00A40772" w:rsidP="00A40772">
            <w:pPr>
              <w:pStyle w:val="a4"/>
              <w:shd w:val="clear" w:color="auto" w:fill="FFFFFF"/>
              <w:spacing w:before="0" w:beforeAutospacing="0" w:after="300" w:afterAutospacing="0"/>
              <w:ind w:firstLine="34"/>
              <w:contextualSpacing/>
              <w:jc w:val="both"/>
              <w:rPr>
                <w:color w:val="000000"/>
              </w:rPr>
            </w:pPr>
            <w:r>
              <w:t xml:space="preserve">Диагностические </w:t>
            </w:r>
            <w:r w:rsidR="00B4649D" w:rsidRPr="00EA65AE">
              <w:t>материалы.</w:t>
            </w:r>
          </w:p>
        </w:tc>
      </w:tr>
    </w:tbl>
    <w:p w:rsidR="00955139" w:rsidRPr="00955139" w:rsidRDefault="00955139" w:rsidP="0095513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55139" w:rsidRPr="00955139" w:rsidSect="009551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04A"/>
    <w:multiLevelType w:val="hybridMultilevel"/>
    <w:tmpl w:val="0C543CA6"/>
    <w:lvl w:ilvl="0" w:tplc="9D7629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4361E26"/>
    <w:multiLevelType w:val="hybridMultilevel"/>
    <w:tmpl w:val="948C4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91CDA"/>
    <w:multiLevelType w:val="hybridMultilevel"/>
    <w:tmpl w:val="10D04438"/>
    <w:lvl w:ilvl="0" w:tplc="9B5E0FBE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A527AF5"/>
    <w:multiLevelType w:val="hybridMultilevel"/>
    <w:tmpl w:val="5C24303A"/>
    <w:lvl w:ilvl="0" w:tplc="8034C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873E6"/>
    <w:multiLevelType w:val="hybridMultilevel"/>
    <w:tmpl w:val="1CF40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7111CC"/>
    <w:multiLevelType w:val="multilevel"/>
    <w:tmpl w:val="B906CF80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437990"/>
    <w:multiLevelType w:val="multilevel"/>
    <w:tmpl w:val="062E823A"/>
    <w:lvl w:ilvl="0">
      <w:start w:val="1"/>
      <w:numFmt w:val="bullet"/>
      <w:lvlText w:val="•"/>
      <w:lvlJc w:val="left"/>
      <w:rPr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139"/>
    <w:rsid w:val="00026D0F"/>
    <w:rsid w:val="00050BFD"/>
    <w:rsid w:val="00070045"/>
    <w:rsid w:val="00093D16"/>
    <w:rsid w:val="000E2D54"/>
    <w:rsid w:val="001163FD"/>
    <w:rsid w:val="001236AA"/>
    <w:rsid w:val="00160436"/>
    <w:rsid w:val="001B3879"/>
    <w:rsid w:val="00393F40"/>
    <w:rsid w:val="00470DC2"/>
    <w:rsid w:val="004B740B"/>
    <w:rsid w:val="00611DF1"/>
    <w:rsid w:val="006300BC"/>
    <w:rsid w:val="006857FB"/>
    <w:rsid w:val="006D0B9D"/>
    <w:rsid w:val="0073679E"/>
    <w:rsid w:val="008F48D5"/>
    <w:rsid w:val="00955139"/>
    <w:rsid w:val="00990CA5"/>
    <w:rsid w:val="009A2968"/>
    <w:rsid w:val="00A40772"/>
    <w:rsid w:val="00A469C9"/>
    <w:rsid w:val="00AD1504"/>
    <w:rsid w:val="00B226DF"/>
    <w:rsid w:val="00B37CE9"/>
    <w:rsid w:val="00B4649D"/>
    <w:rsid w:val="00BE5C1A"/>
    <w:rsid w:val="00C65D12"/>
    <w:rsid w:val="00CD54AA"/>
    <w:rsid w:val="00D31E35"/>
    <w:rsid w:val="00EA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300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300B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6">
    <w:name w:val="Hyperlink"/>
    <w:basedOn w:val="a0"/>
    <w:uiPriority w:val="99"/>
    <w:unhideWhenUsed/>
    <w:rsid w:val="00A469C9"/>
    <w:rPr>
      <w:color w:val="0000FF"/>
      <w:u w:val="single"/>
    </w:rPr>
  </w:style>
  <w:style w:type="paragraph" w:customStyle="1" w:styleId="Default">
    <w:name w:val="Default"/>
    <w:rsid w:val="00A469C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73679E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FontStyle134">
    <w:name w:val="Font Style134"/>
    <w:uiPriority w:val="99"/>
    <w:rsid w:val="0073679E"/>
    <w:rPr>
      <w:rFonts w:ascii="Times New Roman" w:hAnsi="Times New Roman" w:cs="Times New Roman"/>
      <w:sz w:val="26"/>
      <w:szCs w:val="26"/>
    </w:rPr>
  </w:style>
  <w:style w:type="paragraph" w:customStyle="1" w:styleId="Style22">
    <w:name w:val="Style22"/>
    <w:basedOn w:val="a"/>
    <w:uiPriority w:val="99"/>
    <w:rsid w:val="0073679E"/>
    <w:pPr>
      <w:widowControl w:val="0"/>
      <w:autoSpaceDE w:val="0"/>
      <w:autoSpaceDN w:val="0"/>
      <w:adjustRightInd w:val="0"/>
      <w:spacing w:after="0" w:line="48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1101</Words>
  <Characters>6280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6</cp:revision>
  <dcterms:created xsi:type="dcterms:W3CDTF">2022-08-18T14:13:00Z</dcterms:created>
  <dcterms:modified xsi:type="dcterms:W3CDTF">2022-08-18T14:24:00Z</dcterms:modified>
</cp:coreProperties>
</file>